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FC1" w:rsidRPr="006F2FC1" w:rsidRDefault="006F2FC1" w:rsidP="006F2FC1">
      <w:pPr>
        <w:widowControl w:val="0"/>
        <w:jc w:val="righ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                                                                                                                           Приложение № 1 </w:t>
      </w:r>
    </w:p>
    <w:p w:rsidR="006F2FC1" w:rsidRPr="006F2FC1" w:rsidRDefault="006F2FC1" w:rsidP="006F2FC1">
      <w:pPr>
        <w:widowControl w:val="0"/>
        <w:jc w:val="righ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                                                                                                        утверждено постановлением</w:t>
      </w:r>
    </w:p>
    <w:p w:rsidR="006F2FC1" w:rsidRPr="006F2FC1" w:rsidRDefault="006F2FC1" w:rsidP="006F2FC1">
      <w:pPr>
        <w:widowControl w:val="0"/>
        <w:jc w:val="righ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                                                                                    администрации  Мокшанского района</w:t>
      </w:r>
    </w:p>
    <w:p w:rsidR="006F2FC1" w:rsidRPr="006F2FC1" w:rsidRDefault="006F2FC1" w:rsidP="006F2FC1">
      <w:pPr>
        <w:widowControl w:val="0"/>
        <w:jc w:val="righ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 </w:t>
      </w:r>
    </w:p>
    <w:p w:rsidR="006F2FC1" w:rsidRPr="006F2FC1" w:rsidRDefault="006F2FC1" w:rsidP="006F2FC1">
      <w:pPr>
        <w:widowControl w:val="0"/>
        <w:jc w:val="righ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от 13.06.2024 № 508  </w:t>
      </w:r>
    </w:p>
    <w:p w:rsidR="006F2FC1" w:rsidRPr="006F2FC1" w:rsidRDefault="006F2FC1" w:rsidP="006F2FC1">
      <w:pPr>
        <w:widowControl w:val="0"/>
        <w:jc w:val="right"/>
        <w:rPr>
          <w:rFonts w:ascii="Times New Roman" w:eastAsia="Times New Roman" w:hAnsi="Times New Roman" w:cs="Times New Roman"/>
          <w:b/>
          <w:sz w:val="16"/>
          <w:szCs w:val="16"/>
          <w:lang w:eastAsia="ru-RU"/>
        </w:rPr>
      </w:pPr>
    </w:p>
    <w:p w:rsidR="006F2FC1" w:rsidRPr="006F2FC1" w:rsidRDefault="006F2FC1" w:rsidP="006F2FC1">
      <w:pPr>
        <w:widowControl w:val="0"/>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6F2FC1" w:rsidRPr="006F2FC1" w:rsidRDefault="006F2FC1" w:rsidP="006F2FC1">
      <w:pPr>
        <w:widowControl w:val="0"/>
        <w:jc w:val="center"/>
        <w:rPr>
          <w:rFonts w:ascii="Times New Roman" w:eastAsia="Times New Roman" w:hAnsi="Times New Roman" w:cs="Times New Roman"/>
          <w:sz w:val="16"/>
          <w:szCs w:val="16"/>
          <w:lang w:eastAsia="ru-RU"/>
        </w:rPr>
      </w:pPr>
    </w:p>
    <w:p w:rsidR="006F2FC1" w:rsidRPr="006F2FC1" w:rsidRDefault="006F2FC1" w:rsidP="006F2FC1">
      <w:pPr>
        <w:widowControl w:val="0"/>
        <w:jc w:val="righ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В администрацию Мокшанского района </w:t>
      </w:r>
    </w:p>
    <w:p w:rsidR="006F2FC1" w:rsidRPr="006F2FC1" w:rsidRDefault="006F2FC1" w:rsidP="006F2FC1">
      <w:pPr>
        <w:widowControl w:val="0"/>
        <w:jc w:val="righ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Для физических лиц и ИП:</w:t>
      </w: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ФИО / _______________________________________________________________________________________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для физических лиц и индивидуальных предпринимателей:</w:t>
      </w: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серия _______________, № ______________________, выдан «______» ____________________  _________ г.</w:t>
      </w:r>
    </w:p>
    <w:p w:rsidR="006F2FC1" w:rsidRPr="006F2FC1" w:rsidRDefault="006F2FC1" w:rsidP="006F2FC1">
      <w:pPr>
        <w:widowControl w:val="0"/>
        <w:jc w:val="left"/>
        <w:rPr>
          <w:rFonts w:ascii="Times New Roman" w:eastAsia="Times New Roman" w:hAnsi="Times New Roman" w:cs="Times New Roman"/>
          <w:sz w:val="8"/>
          <w:szCs w:val="8"/>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___________________________________________________________________________________(кем выдан)</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СНИЛС______________________________________________________________________________________</w:t>
      </w: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(кем)</w:t>
      </w: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6F2FC1" w:rsidRPr="006F2FC1" w:rsidRDefault="006F2FC1" w:rsidP="006F2FC1">
      <w:pPr>
        <w:widowControl w:val="0"/>
        <w:ind w:right="-1"/>
        <w:jc w:val="left"/>
        <w:rPr>
          <w:rFonts w:ascii="Times New Roman" w:eastAsia="Times New Roman" w:hAnsi="Times New Roman" w:cs="Times New Roman"/>
          <w:sz w:val="8"/>
          <w:szCs w:val="8"/>
          <w:lang w:eastAsia="ru-RU"/>
        </w:rPr>
      </w:pP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_____________________________________________________________________________________________</w:t>
      </w:r>
    </w:p>
    <w:p w:rsidR="006F2FC1" w:rsidRPr="006F2FC1" w:rsidRDefault="006F2FC1" w:rsidP="006F2FC1">
      <w:pPr>
        <w:widowControl w:val="0"/>
        <w:ind w:right="-1"/>
        <w:jc w:val="left"/>
        <w:rPr>
          <w:rFonts w:ascii="Times New Roman" w:eastAsia="Times New Roman" w:hAnsi="Times New Roman" w:cs="Times New Roman"/>
          <w:sz w:val="8"/>
          <w:szCs w:val="8"/>
          <w:lang w:eastAsia="ru-RU"/>
        </w:rPr>
      </w:pP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_____________________________________________________________________________________________</w:t>
      </w:r>
    </w:p>
    <w:p w:rsidR="006F2FC1" w:rsidRPr="006F2FC1" w:rsidRDefault="006F2FC1" w:rsidP="006F2FC1">
      <w:pPr>
        <w:widowControl w:val="0"/>
        <w:ind w:right="-1"/>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для индивидуальных предпринимателей:</w:t>
      </w: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ИНН ____________________________________ ОГРНИП____________________________________________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Для юридических лиц:</w:t>
      </w:r>
    </w:p>
    <w:p w:rsidR="006F2FC1" w:rsidRPr="006F2FC1" w:rsidRDefault="006F2FC1" w:rsidP="006F2FC1">
      <w:pPr>
        <w:widowControl w:val="0"/>
        <w:jc w:val="left"/>
        <w:rPr>
          <w:rFonts w:ascii="Times New Roman" w:eastAsia="Times New Roman" w:hAnsi="Times New Roman" w:cs="Times New Roman"/>
          <w:b/>
          <w:sz w:val="8"/>
          <w:szCs w:val="8"/>
          <w:lang w:eastAsia="ru-RU"/>
        </w:rPr>
      </w:pPr>
    </w:p>
    <w:p w:rsidR="006F2FC1" w:rsidRPr="006F2FC1" w:rsidRDefault="006F2FC1" w:rsidP="006F2FC1">
      <w:pPr>
        <w:widowControl w:val="0"/>
        <w:jc w:val="lef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_____________________________________________________________________________________________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                                                                 (</w:t>
      </w:r>
      <w:r w:rsidRPr="006F2FC1">
        <w:rPr>
          <w:rFonts w:ascii="Times New Roman" w:eastAsia="Times New Roman" w:hAnsi="Times New Roman" w:cs="Times New Roman"/>
          <w:sz w:val="16"/>
          <w:szCs w:val="16"/>
          <w:lang w:eastAsia="ru-RU"/>
        </w:rPr>
        <w:t>наименование организации</w:t>
      </w:r>
      <w:r w:rsidRPr="006F2FC1">
        <w:rPr>
          <w:rFonts w:ascii="Times New Roman" w:eastAsia="Times New Roman" w:hAnsi="Times New Roman" w:cs="Times New Roman"/>
          <w:b/>
          <w:sz w:val="16"/>
          <w:szCs w:val="16"/>
          <w:lang w:eastAsia="ru-RU"/>
        </w:rPr>
        <w:t>)</w:t>
      </w: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_____________________________________________________________________________________________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_____________________________________________________________________________________________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____________________________________г.</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ИНН_________________________________________ КПП 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Телефон ____________________________________________ Факс 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6F2FC1" w:rsidRPr="006F2FC1" w:rsidRDefault="006F2FC1" w:rsidP="006F2FC1">
      <w:pPr>
        <w:widowControl w:val="0"/>
        <w:jc w:val="left"/>
        <w:rPr>
          <w:rFonts w:ascii="Times New Roman" w:eastAsia="Times New Roman" w:hAnsi="Times New Roman" w:cs="Times New Roman"/>
          <w:sz w:val="16"/>
          <w:szCs w:val="16"/>
          <w:lang w:eastAsia="ru-RU"/>
        </w:rPr>
      </w:pP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6F2FC1" w:rsidRPr="006F2FC1" w:rsidRDefault="006F2FC1" w:rsidP="006F2FC1">
      <w:pPr>
        <w:widowControl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6F2FC1" w:rsidRPr="006F2FC1" w:rsidTr="006F2FC1">
        <w:tc>
          <w:tcPr>
            <w:tcW w:w="2207" w:type="dxa"/>
            <w:shd w:val="clear" w:color="auto" w:fill="auto"/>
            <w:vAlign w:val="center"/>
          </w:tcPr>
          <w:p w:rsidR="006F2FC1" w:rsidRPr="006F2FC1" w:rsidRDefault="006F2FC1" w:rsidP="006F2FC1">
            <w:pPr>
              <w:widowControl w:val="0"/>
              <w:tabs>
                <w:tab w:val="left" w:pos="-142"/>
                <w:tab w:val="left" w:pos="0"/>
              </w:tabs>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lastRenderedPageBreak/>
              <w:t>Адрес (описание местоположения)</w:t>
            </w:r>
          </w:p>
        </w:tc>
        <w:tc>
          <w:tcPr>
            <w:tcW w:w="7256" w:type="dxa"/>
            <w:shd w:val="clear" w:color="auto" w:fill="auto"/>
            <w:vAlign w:val="center"/>
          </w:tcPr>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pacing w:val="-2"/>
                <w:sz w:val="16"/>
                <w:szCs w:val="16"/>
                <w:lang w:eastAsia="ru-RU"/>
              </w:rPr>
              <w:t>Российская Федерация,  Пензенская область, Мокшанский муниципальный район, сельское поселение Засечный сельсовет, д. Воронцовка</w:t>
            </w:r>
          </w:p>
        </w:tc>
      </w:tr>
      <w:tr w:rsidR="006F2FC1" w:rsidRPr="006F2FC1" w:rsidTr="006F2FC1">
        <w:tc>
          <w:tcPr>
            <w:tcW w:w="2207" w:type="dxa"/>
            <w:shd w:val="clear" w:color="auto" w:fill="auto"/>
            <w:vAlign w:val="center"/>
          </w:tcPr>
          <w:p w:rsidR="006F2FC1" w:rsidRPr="006F2FC1" w:rsidRDefault="006F2FC1" w:rsidP="006F2FC1">
            <w:pPr>
              <w:widowControl w:val="0"/>
              <w:tabs>
                <w:tab w:val="left" w:pos="-142"/>
                <w:tab w:val="left" w:pos="0"/>
              </w:tabs>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58:18:0000000:2132</w:t>
            </w:r>
          </w:p>
        </w:tc>
      </w:tr>
      <w:tr w:rsidR="006F2FC1" w:rsidRPr="006F2FC1" w:rsidTr="006F2FC1">
        <w:tc>
          <w:tcPr>
            <w:tcW w:w="2207" w:type="dxa"/>
            <w:shd w:val="clear" w:color="auto" w:fill="auto"/>
            <w:vAlign w:val="center"/>
          </w:tcPr>
          <w:p w:rsidR="006F2FC1" w:rsidRPr="006F2FC1" w:rsidRDefault="006F2FC1" w:rsidP="006F2FC1">
            <w:pPr>
              <w:widowControl w:val="0"/>
              <w:tabs>
                <w:tab w:val="left" w:pos="-142"/>
                <w:tab w:val="left" w:pos="0"/>
              </w:tabs>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1 325 861  кв.м.</w:t>
            </w:r>
          </w:p>
        </w:tc>
      </w:tr>
      <w:tr w:rsidR="006F2FC1" w:rsidRPr="006F2FC1" w:rsidTr="006F2FC1">
        <w:tc>
          <w:tcPr>
            <w:tcW w:w="2207" w:type="dxa"/>
            <w:shd w:val="clear" w:color="auto" w:fill="auto"/>
            <w:vAlign w:val="center"/>
          </w:tcPr>
          <w:p w:rsidR="006F2FC1" w:rsidRPr="006F2FC1" w:rsidRDefault="006F2FC1" w:rsidP="006F2FC1">
            <w:pPr>
              <w:widowControl w:val="0"/>
              <w:tabs>
                <w:tab w:val="left" w:pos="-142"/>
                <w:tab w:val="left" w:pos="0"/>
              </w:tabs>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r>
      <w:tr w:rsidR="006F2FC1" w:rsidRPr="006F2FC1" w:rsidTr="006F2FC1">
        <w:tc>
          <w:tcPr>
            <w:tcW w:w="2207" w:type="dxa"/>
            <w:shd w:val="clear" w:color="auto" w:fill="auto"/>
            <w:vAlign w:val="center"/>
          </w:tcPr>
          <w:p w:rsidR="006F2FC1" w:rsidRPr="006F2FC1" w:rsidRDefault="006F2FC1" w:rsidP="006F2FC1">
            <w:pPr>
              <w:widowControl w:val="0"/>
              <w:tabs>
                <w:tab w:val="left" w:pos="-142"/>
                <w:tab w:val="left" w:pos="0"/>
              </w:tabs>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Земли сельскохозяйственного назначения</w:t>
            </w:r>
          </w:p>
        </w:tc>
      </w:tr>
      <w:tr w:rsidR="006F2FC1" w:rsidRPr="006F2FC1" w:rsidTr="006F2FC1">
        <w:trPr>
          <w:trHeight w:val="945"/>
        </w:trPr>
        <w:tc>
          <w:tcPr>
            <w:tcW w:w="2207" w:type="dxa"/>
            <w:shd w:val="clear" w:color="auto" w:fill="auto"/>
            <w:vAlign w:val="center"/>
          </w:tcPr>
          <w:p w:rsidR="006F2FC1" w:rsidRPr="006F2FC1" w:rsidRDefault="006F2FC1" w:rsidP="006F2FC1">
            <w:pPr>
              <w:widowControl w:val="0"/>
              <w:tabs>
                <w:tab w:val="left" w:pos="-142"/>
                <w:tab w:val="left" w:pos="0"/>
              </w:tabs>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 часть земельного участка площадью 275 кв.м. – охранная зона 58:18-6.798;</w:t>
            </w:r>
          </w:p>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 часть земельного участка площадью 58261 кв.м. – охранная зона 58:18-6.324;</w:t>
            </w:r>
          </w:p>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 часть земельного участка площадью 42241 кв.м. – охранная зона 58:18-6.263;</w:t>
            </w:r>
          </w:p>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 земельный участок входит в зону с особыми условиями использования территории, вид зоны по документу: Публичный сервитут объекта: ВЛ-35 кВ Мокшан-Царевщино;  тип зоны: зона публичного сервитута;</w:t>
            </w:r>
          </w:p>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кВ ф№12 от ПС 35/10 Царевщино; тип зоны: охранная зона инженерных коммуникаций;</w:t>
            </w:r>
          </w:p>
          <w:p w:rsidR="006F2FC1" w:rsidRPr="006F2FC1" w:rsidRDefault="006F2FC1" w:rsidP="006F2FC1">
            <w:pPr>
              <w:widowControl w:val="0"/>
              <w:tabs>
                <w:tab w:val="left" w:pos="-142"/>
                <w:tab w:val="left" w:pos="0"/>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 земельный участок входит в зону с особыми условиями использования территории, вид зоны по документу: охранная зона ВЛ-35 кВ «Мокшан-Царевщино»; тип зоны: охранная зона инженерных коммуникаций.</w:t>
            </w:r>
          </w:p>
        </w:tc>
      </w:tr>
    </w:tbl>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 Заявитель обязуется:</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проведении аукциона в электронной форме и договором.</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2.7.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9" w:history="1">
        <w:r w:rsidRPr="006F2FC1">
          <w:rPr>
            <w:rFonts w:ascii="Times New Roman" w:eastAsia="Times New Roman" w:hAnsi="Times New Roman" w:cs="Times New Roman"/>
            <w:color w:val="0000FF"/>
            <w:sz w:val="16"/>
            <w:szCs w:val="16"/>
            <w:u w:val="single"/>
            <w:lang w:val="en-US" w:eastAsia="ru-RU"/>
          </w:rPr>
          <w:t>www</w:t>
        </w:r>
        <w:r w:rsidRPr="006F2FC1">
          <w:rPr>
            <w:rFonts w:ascii="Times New Roman" w:eastAsia="Times New Roman" w:hAnsi="Times New Roman" w:cs="Times New Roman"/>
            <w:color w:val="0000FF"/>
            <w:sz w:val="16"/>
            <w:szCs w:val="16"/>
            <w:u w:val="single"/>
            <w:lang w:eastAsia="ru-RU"/>
          </w:rPr>
          <w:t>.</w:t>
        </w:r>
        <w:r w:rsidRPr="006F2FC1">
          <w:rPr>
            <w:rFonts w:ascii="Times New Roman" w:eastAsia="Times New Roman" w:hAnsi="Times New Roman" w:cs="Times New Roman"/>
            <w:color w:val="0000FF"/>
            <w:sz w:val="16"/>
            <w:szCs w:val="16"/>
            <w:u w:val="single"/>
            <w:lang w:val="en-US" w:eastAsia="ru-RU"/>
          </w:rPr>
          <w:t>torgi</w:t>
        </w:r>
        <w:r w:rsidRPr="006F2FC1">
          <w:rPr>
            <w:rFonts w:ascii="Times New Roman" w:eastAsia="Times New Roman" w:hAnsi="Times New Roman" w:cs="Times New Roman"/>
            <w:color w:val="0000FF"/>
            <w:sz w:val="16"/>
            <w:szCs w:val="16"/>
            <w:u w:val="single"/>
            <w:lang w:eastAsia="ru-RU"/>
          </w:rPr>
          <w:t>.</w:t>
        </w:r>
        <w:r w:rsidRPr="006F2FC1">
          <w:rPr>
            <w:rFonts w:ascii="Times New Roman" w:eastAsia="Times New Roman" w:hAnsi="Times New Roman" w:cs="Times New Roman"/>
            <w:color w:val="0000FF"/>
            <w:sz w:val="16"/>
            <w:szCs w:val="16"/>
            <w:u w:val="single"/>
            <w:lang w:val="en-US" w:eastAsia="ru-RU"/>
          </w:rPr>
          <w:t>gov</w:t>
        </w:r>
        <w:r w:rsidRPr="006F2FC1">
          <w:rPr>
            <w:rFonts w:ascii="Times New Roman" w:eastAsia="Times New Roman" w:hAnsi="Times New Roman" w:cs="Times New Roman"/>
            <w:color w:val="0000FF"/>
            <w:sz w:val="16"/>
            <w:szCs w:val="16"/>
            <w:u w:val="single"/>
            <w:lang w:eastAsia="ru-RU"/>
          </w:rPr>
          <w:t>.</w:t>
        </w:r>
        <w:r w:rsidRPr="006F2FC1">
          <w:rPr>
            <w:rFonts w:ascii="Times New Roman" w:eastAsia="Times New Roman" w:hAnsi="Times New Roman" w:cs="Times New Roman"/>
            <w:color w:val="0000FF"/>
            <w:sz w:val="16"/>
            <w:szCs w:val="16"/>
            <w:u w:val="single"/>
            <w:lang w:val="en-US" w:eastAsia="ru-RU"/>
          </w:rPr>
          <w:t>ru</w:t>
        </w:r>
      </w:hyperlink>
      <w:r w:rsidRPr="006F2FC1">
        <w:rPr>
          <w:rFonts w:ascii="Times New Roman" w:eastAsia="Times New Roman" w:hAnsi="Times New Roman" w:cs="Times New Roman"/>
          <w:sz w:val="16"/>
          <w:szCs w:val="16"/>
          <w:lang w:eastAsia="ru-RU"/>
        </w:rPr>
        <w:t xml:space="preserve"> и сайте Оператора электронной площадки.</w:t>
      </w:r>
    </w:p>
    <w:p w:rsidR="006F2FC1" w:rsidRPr="006F2FC1" w:rsidRDefault="006F2FC1" w:rsidP="006F2FC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6F2FC1" w:rsidRPr="006F2FC1" w:rsidRDefault="006F2FC1" w:rsidP="006F2FC1">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F2FC1">
        <w:rPr>
          <w:rFonts w:ascii="Times New Roman" w:eastAsia="Arial Unicode MS" w:hAnsi="Times New Roman" w:cs="Times New Roman"/>
          <w:b/>
          <w:bCs/>
          <w:sz w:val="16"/>
          <w:szCs w:val="16"/>
          <w:lang w:eastAsia="ru-RU"/>
        </w:rPr>
        <w:t>Реквизиты для возврата задатка:</w:t>
      </w:r>
    </w:p>
    <w:p w:rsidR="006F2FC1" w:rsidRPr="006F2FC1" w:rsidRDefault="006F2FC1" w:rsidP="006F2FC1">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F2FC1">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6F2FC1" w:rsidRPr="006F2FC1" w:rsidTr="006F2FC1">
        <w:tc>
          <w:tcPr>
            <w:tcW w:w="5281"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81"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81"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81"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ИНН</w:t>
            </w:r>
          </w:p>
        </w:tc>
        <w:tc>
          <w:tcPr>
            <w:tcW w:w="4182"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81"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КПП</w:t>
            </w:r>
          </w:p>
        </w:tc>
        <w:tc>
          <w:tcPr>
            <w:tcW w:w="4182"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81"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81"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БИК</w:t>
            </w:r>
          </w:p>
        </w:tc>
        <w:tc>
          <w:tcPr>
            <w:tcW w:w="4182"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81"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81"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bl>
    <w:p w:rsidR="006F2FC1" w:rsidRPr="006F2FC1" w:rsidRDefault="006F2FC1" w:rsidP="006F2FC1">
      <w:pPr>
        <w:widowControl w:val="0"/>
        <w:ind w:right="-2"/>
        <w:rPr>
          <w:rFonts w:ascii="Times New Roman" w:eastAsia="Times New Roman" w:hAnsi="Times New Roman" w:cs="Times New Roman"/>
          <w:sz w:val="16"/>
          <w:szCs w:val="16"/>
          <w:lang w:eastAsia="ru-RU"/>
        </w:rPr>
      </w:pPr>
    </w:p>
    <w:p w:rsidR="006F2FC1" w:rsidRPr="006F2FC1" w:rsidRDefault="006F2FC1" w:rsidP="006F2FC1">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F2FC1">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6F2FC1" w:rsidRPr="006F2FC1" w:rsidTr="006F2FC1">
        <w:tc>
          <w:tcPr>
            <w:tcW w:w="5278"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78"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78"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78"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ИНН</w:t>
            </w:r>
          </w:p>
        </w:tc>
        <w:tc>
          <w:tcPr>
            <w:tcW w:w="4185"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78"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78"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БИК</w:t>
            </w:r>
          </w:p>
        </w:tc>
        <w:tc>
          <w:tcPr>
            <w:tcW w:w="4185"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78"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r w:rsidR="006F2FC1" w:rsidRPr="006F2FC1" w:rsidTr="006F2FC1">
        <w:tc>
          <w:tcPr>
            <w:tcW w:w="5278" w:type="dxa"/>
            <w:shd w:val="clear" w:color="auto" w:fill="auto"/>
            <w:vAlign w:val="center"/>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6F2FC1" w:rsidRPr="006F2FC1" w:rsidRDefault="006F2FC1" w:rsidP="006F2FC1">
            <w:pPr>
              <w:widowControl w:val="0"/>
              <w:ind w:right="-2"/>
              <w:jc w:val="center"/>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указывается Заявителем</w:t>
            </w:r>
          </w:p>
        </w:tc>
      </w:tr>
    </w:tbl>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p>
    <w:p w:rsidR="006F2FC1" w:rsidRPr="006F2FC1" w:rsidRDefault="006F2FC1" w:rsidP="006F2FC1">
      <w:pPr>
        <w:widowControl w:val="0"/>
        <w:ind w:right="-2" w:firstLine="426"/>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6F2FC1" w:rsidRPr="006F2FC1" w:rsidRDefault="006F2FC1" w:rsidP="006F2FC1">
      <w:pPr>
        <w:widowControl w:val="0"/>
        <w:ind w:firstLine="540"/>
        <w:rPr>
          <w:rFonts w:ascii="Times New Roman" w:eastAsia="Times New Roman" w:hAnsi="Times New Roman" w:cs="Times New Roman"/>
          <w:sz w:val="16"/>
          <w:szCs w:val="16"/>
          <w:lang w:eastAsia="ru-RU"/>
        </w:rPr>
      </w:pPr>
      <w:r w:rsidRPr="006F2FC1">
        <w:rPr>
          <w:rFonts w:ascii="Times New Roman" w:eastAsia="Times New Roman" w:hAnsi="Times New Roman" w:cs="Times New Roman"/>
          <w:i/>
          <w:sz w:val="16"/>
          <w:szCs w:val="16"/>
          <w:lang w:eastAsia="ru-RU"/>
        </w:rPr>
        <w:t xml:space="preserve">  </w:t>
      </w:r>
      <w:r w:rsidRPr="006F2FC1">
        <w:rPr>
          <w:rFonts w:ascii="Times New Roman" w:eastAsia="Times New Roman" w:hAnsi="Times New Roman" w:cs="Times New Roman"/>
          <w:sz w:val="16"/>
          <w:szCs w:val="16"/>
          <w:lang w:eastAsia="ru-RU"/>
        </w:rPr>
        <w:t xml:space="preserve">Приложение: </w:t>
      </w:r>
    </w:p>
    <w:p w:rsidR="006F2FC1" w:rsidRPr="006F2FC1" w:rsidRDefault="006F2FC1" w:rsidP="006F2FC1">
      <w:pPr>
        <w:widowControl w:val="0"/>
        <w:ind w:firstLine="540"/>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6F2FC1" w:rsidRPr="006F2FC1" w:rsidRDefault="006F2FC1" w:rsidP="006F2FC1">
      <w:pPr>
        <w:widowControl w:val="0"/>
        <w:ind w:firstLine="540"/>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6F2FC1" w:rsidRPr="006F2FC1" w:rsidRDefault="006F2FC1" w:rsidP="006F2FC1">
      <w:pPr>
        <w:widowControl w:val="0"/>
        <w:ind w:firstLine="540"/>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lastRenderedPageBreak/>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F2FC1" w:rsidRPr="006F2FC1" w:rsidRDefault="006F2FC1" w:rsidP="006F2FC1">
      <w:pPr>
        <w:widowControl w:val="0"/>
        <w:ind w:firstLine="540"/>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-документы, подтверждающие внесение задатка. </w:t>
      </w:r>
    </w:p>
    <w:p w:rsidR="006F2FC1" w:rsidRPr="006F2FC1" w:rsidRDefault="006F2FC1" w:rsidP="006F2FC1">
      <w:pPr>
        <w:widowControl w:val="0"/>
        <w:ind w:firstLine="540"/>
        <w:rPr>
          <w:rFonts w:ascii="Times New Roman" w:eastAsia="Times New Roman" w:hAnsi="Times New Roman" w:cs="Times New Roman"/>
          <w:sz w:val="16"/>
          <w:szCs w:val="16"/>
          <w:lang w:eastAsia="ru-RU"/>
        </w:rPr>
      </w:pPr>
    </w:p>
    <w:p w:rsidR="006F2FC1" w:rsidRPr="006F2FC1" w:rsidRDefault="006F2FC1" w:rsidP="006F2FC1">
      <w:pPr>
        <w:widowControl w:val="0"/>
        <w:ind w:firstLine="540"/>
        <w:rPr>
          <w:rFonts w:ascii="Times New Roman" w:eastAsia="Times New Roman" w:hAnsi="Times New Roman" w:cs="Times New Roman"/>
          <w:sz w:val="16"/>
          <w:szCs w:val="16"/>
          <w:lang w:eastAsia="ru-RU"/>
        </w:rPr>
      </w:pPr>
      <w:r w:rsidRPr="006F2FC1">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6F2FC1" w:rsidRPr="006F2FC1" w:rsidRDefault="006F2FC1" w:rsidP="006F2FC1">
      <w:pPr>
        <w:widowControl w:val="0"/>
        <w:ind w:right="-2"/>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 xml:space="preserve">      </w:t>
      </w:r>
    </w:p>
    <w:tbl>
      <w:tblPr>
        <w:tblW w:w="9614" w:type="dxa"/>
        <w:tblCellMar>
          <w:left w:w="28" w:type="dxa"/>
          <w:right w:w="28" w:type="dxa"/>
        </w:tblCellMar>
        <w:tblLook w:val="04A0" w:firstRow="1" w:lastRow="0" w:firstColumn="1" w:lastColumn="0" w:noHBand="0" w:noVBand="1"/>
      </w:tblPr>
      <w:tblGrid>
        <w:gridCol w:w="2203"/>
        <w:gridCol w:w="2272"/>
        <w:gridCol w:w="266"/>
        <w:gridCol w:w="4873"/>
      </w:tblGrid>
      <w:tr w:rsidR="006F2FC1" w:rsidRPr="006F2FC1" w:rsidTr="006F2FC1">
        <w:trPr>
          <w:trHeight w:val="367"/>
        </w:trPr>
        <w:tc>
          <w:tcPr>
            <w:tcW w:w="2203" w:type="dxa"/>
            <w:vAlign w:val="bottom"/>
            <w:hideMark/>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Подпись Заявителя</w:t>
            </w:r>
          </w:p>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(его представителя):</w:t>
            </w:r>
          </w:p>
        </w:tc>
        <w:tc>
          <w:tcPr>
            <w:tcW w:w="2272" w:type="dxa"/>
            <w:tcBorders>
              <w:top w:val="nil"/>
              <w:left w:val="nil"/>
              <w:bottom w:val="single" w:sz="4" w:space="0" w:color="auto"/>
              <w:right w:val="nil"/>
            </w:tcBorders>
            <w:vAlign w:val="bottom"/>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p>
        </w:tc>
        <w:tc>
          <w:tcPr>
            <w:tcW w:w="266" w:type="dxa"/>
            <w:vAlign w:val="bottom"/>
          </w:tcPr>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p>
        </w:tc>
        <w:tc>
          <w:tcPr>
            <w:tcW w:w="4873" w:type="dxa"/>
            <w:tcBorders>
              <w:top w:val="nil"/>
              <w:left w:val="nil"/>
              <w:bottom w:val="single" w:sz="4" w:space="0" w:color="auto"/>
              <w:right w:val="nil"/>
            </w:tcBorders>
            <w:vAlign w:val="bottom"/>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p>
        </w:tc>
      </w:tr>
      <w:tr w:rsidR="006F2FC1" w:rsidRPr="006F2FC1" w:rsidTr="006F2FC1">
        <w:trPr>
          <w:trHeight w:val="177"/>
        </w:trPr>
        <w:tc>
          <w:tcPr>
            <w:tcW w:w="2203" w:type="dxa"/>
            <w:vAlign w:val="bottom"/>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p>
        </w:tc>
        <w:tc>
          <w:tcPr>
            <w:tcW w:w="2272" w:type="dxa"/>
            <w:hideMark/>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(подпись)</w:t>
            </w:r>
          </w:p>
        </w:tc>
        <w:tc>
          <w:tcPr>
            <w:tcW w:w="266" w:type="dxa"/>
            <w:vAlign w:val="bottom"/>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p>
        </w:tc>
        <w:tc>
          <w:tcPr>
            <w:tcW w:w="4873" w:type="dxa"/>
            <w:hideMark/>
          </w:tcPr>
          <w:p w:rsidR="006F2FC1" w:rsidRPr="006F2FC1" w:rsidRDefault="006F2FC1" w:rsidP="006F2FC1">
            <w:pPr>
              <w:widowControl w:val="0"/>
              <w:ind w:right="-2"/>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(расшифровка)</w:t>
            </w:r>
          </w:p>
        </w:tc>
      </w:tr>
    </w:tbl>
    <w:p w:rsidR="006F2FC1" w:rsidRPr="006F2FC1" w:rsidRDefault="006F2FC1" w:rsidP="006F2FC1">
      <w:pPr>
        <w:widowControl w:val="0"/>
        <w:ind w:right="-2"/>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«__» _____________ 20___г.  </w:t>
      </w:r>
    </w:p>
    <w:p w:rsidR="006F2FC1" w:rsidRPr="006F2FC1" w:rsidRDefault="006F2FC1" w:rsidP="006F2FC1">
      <w:pPr>
        <w:widowControl w:val="0"/>
        <w:ind w:firstLine="540"/>
        <w:rPr>
          <w:rFonts w:ascii="Times New Roman" w:eastAsia="Times New Roman" w:hAnsi="Times New Roman" w:cs="Times New Roman"/>
          <w:sz w:val="16"/>
          <w:szCs w:val="16"/>
          <w:lang w:eastAsia="ru-RU"/>
        </w:rPr>
      </w:pPr>
    </w:p>
    <w:p w:rsidR="006F2FC1" w:rsidRPr="006F2FC1" w:rsidRDefault="006F2FC1" w:rsidP="006F2FC1">
      <w:pPr>
        <w:widowControl w:val="0"/>
        <w:ind w:firstLine="540"/>
        <w:rPr>
          <w:rFonts w:ascii="Times New Roman" w:eastAsia="Times New Roman" w:hAnsi="Times New Roman" w:cs="Times New Roman"/>
          <w:sz w:val="16"/>
          <w:szCs w:val="16"/>
          <w:lang w:eastAsia="ru-RU"/>
        </w:rPr>
      </w:pPr>
    </w:p>
    <w:p w:rsidR="006F2FC1" w:rsidRPr="006F2FC1" w:rsidRDefault="006F2FC1" w:rsidP="006F2FC1">
      <w:pPr>
        <w:spacing w:after="200" w:line="276" w:lineRule="auto"/>
        <w:jc w:val="center"/>
        <w:rPr>
          <w:rFonts w:ascii="Times New Roman" w:eastAsia="Calibri" w:hAnsi="Times New Roman" w:cs="Times New Roman"/>
          <w:b/>
          <w:sz w:val="16"/>
          <w:szCs w:val="16"/>
        </w:rPr>
      </w:pPr>
      <w:r w:rsidRPr="006F2FC1">
        <w:rPr>
          <w:rFonts w:ascii="Times New Roman" w:eastAsia="Calibri" w:hAnsi="Times New Roman" w:cs="Times New Roman"/>
          <w:b/>
          <w:sz w:val="16"/>
          <w:szCs w:val="16"/>
        </w:rPr>
        <w:t>Извещение о проведении аукциона в электронной форме по продаже земельного участка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6F2FC1" w:rsidRPr="006F2FC1" w:rsidTr="006F2FC1">
        <w:trPr>
          <w:trHeight w:val="195"/>
        </w:trPr>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Форма проведения торгов</w:t>
            </w:r>
          </w:p>
        </w:tc>
        <w:tc>
          <w:tcPr>
            <w:tcW w:w="6946" w:type="dxa"/>
            <w:shd w:val="clear" w:color="auto" w:fill="auto"/>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6F2FC1" w:rsidRPr="006F2FC1" w:rsidTr="006F2FC1">
        <w:trPr>
          <w:trHeight w:val="765"/>
        </w:trPr>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Организатор электронного аукциона</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Администрация Мокшанского района Пензенской области</w:t>
            </w:r>
          </w:p>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Тел. 8 841 50 2-79-07, факс 8 841 50 2-73-27</w:t>
            </w:r>
          </w:p>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Адрес электронной почты: </w:t>
            </w:r>
            <w:r w:rsidRPr="006F2FC1">
              <w:rPr>
                <w:rFonts w:ascii="Times New Roman" w:eastAsia="Calibri" w:hAnsi="Times New Roman" w:cs="Times New Roman"/>
                <w:sz w:val="16"/>
                <w:szCs w:val="16"/>
                <w:lang w:val="en-US"/>
              </w:rPr>
              <w:t>mokshan</w:t>
            </w:r>
            <w:r w:rsidRPr="006F2FC1">
              <w:rPr>
                <w:rFonts w:ascii="Times New Roman" w:eastAsia="Calibri" w:hAnsi="Times New Roman" w:cs="Times New Roman"/>
                <w:sz w:val="16"/>
                <w:szCs w:val="16"/>
              </w:rPr>
              <w:t>_</w:t>
            </w:r>
            <w:r w:rsidRPr="006F2FC1">
              <w:rPr>
                <w:rFonts w:ascii="Times New Roman" w:eastAsia="Calibri" w:hAnsi="Times New Roman" w:cs="Times New Roman"/>
                <w:sz w:val="16"/>
                <w:szCs w:val="16"/>
                <w:lang w:val="en-US"/>
              </w:rPr>
              <w:t>adm</w:t>
            </w: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sura</w:t>
            </w: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ru</w:t>
            </w:r>
            <w:r w:rsidRPr="006F2FC1">
              <w:rPr>
                <w:rFonts w:ascii="Times New Roman" w:eastAsia="Calibri" w:hAnsi="Times New Roman" w:cs="Times New Roman"/>
                <w:sz w:val="16"/>
                <w:szCs w:val="16"/>
              </w:rPr>
              <w:t>.</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946" w:type="dxa"/>
            <w:shd w:val="clear" w:color="auto" w:fill="auto"/>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Администрация Мокшанского района Пензенской области;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постановление администрации Мокшанского района Пензенской области от 13.06.2024</w:t>
            </w:r>
            <w:r w:rsidRPr="006F2FC1">
              <w:rPr>
                <w:rFonts w:ascii="Times New Roman" w:eastAsia="Calibri" w:hAnsi="Times New Roman" w:cs="Times New Roman"/>
                <w:color w:val="FF0000"/>
                <w:sz w:val="16"/>
                <w:szCs w:val="16"/>
              </w:rPr>
              <w:t xml:space="preserve"> </w:t>
            </w:r>
            <w:r w:rsidRPr="006F2FC1">
              <w:rPr>
                <w:rFonts w:ascii="Times New Roman" w:eastAsia="Calibri" w:hAnsi="Times New Roman" w:cs="Times New Roman"/>
                <w:sz w:val="16"/>
                <w:szCs w:val="16"/>
              </w:rPr>
              <w:t xml:space="preserve">№ 508 «О проведении повторно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Место проведения электронного аукциона </w:t>
            </w:r>
          </w:p>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(Оператор электронной площадки)</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электронная площадка «РТС-тендер»</w:t>
            </w:r>
          </w:p>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www</w:t>
            </w: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rts</w:t>
            </w: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tender</w:t>
            </w: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ru</w:t>
            </w:r>
            <w:r w:rsidRPr="006F2FC1">
              <w:rPr>
                <w:rFonts w:ascii="Times New Roman" w:eastAsia="Calibri" w:hAnsi="Times New Roman" w:cs="Times New Roman"/>
                <w:sz w:val="16"/>
                <w:szCs w:val="16"/>
              </w:rPr>
              <w:t>)</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Дата и время проведения электронного аукциона</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22.07. 2024 года в 09 часов 00 минут </w:t>
            </w:r>
          </w:p>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(время московское)</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Порядок проведения электронного аукциона</w:t>
            </w:r>
          </w:p>
        </w:tc>
        <w:tc>
          <w:tcPr>
            <w:tcW w:w="6946" w:type="dxa"/>
            <w:shd w:val="clear" w:color="auto" w:fill="auto"/>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b/>
                <w:sz w:val="16"/>
                <w:szCs w:val="16"/>
                <w:u w:val="single"/>
              </w:rPr>
              <w:t>1.</w:t>
            </w:r>
            <w:r w:rsidRPr="006F2FC1">
              <w:rPr>
                <w:rFonts w:ascii="Times New Roman" w:eastAsia="Calibri" w:hAnsi="Times New Roman" w:cs="Times New Roman"/>
                <w:sz w:val="16"/>
                <w:szCs w:val="16"/>
                <w:u w:val="single"/>
              </w:rPr>
              <w:t xml:space="preserve"> </w:t>
            </w:r>
            <w:r w:rsidRPr="006F2FC1">
              <w:rPr>
                <w:rFonts w:ascii="Times New Roman" w:eastAsia="Calibri" w:hAnsi="Times New Roman" w:cs="Times New Roman"/>
                <w:b/>
                <w:sz w:val="16"/>
                <w:szCs w:val="16"/>
                <w:u w:val="single"/>
              </w:rPr>
              <w:t>Порядок рассмотрения Заявок.</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Рассмотрение Заявок осуществляется Аукционной комиссией.</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Заявитель не допускается к участию в аукционе в следующих случаях:</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не поступление задатка на дату рассмотрения заявок на участие в аукционе:</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указанных в настоящем Извещении.</w:t>
            </w:r>
          </w:p>
          <w:p w:rsidR="006F2FC1" w:rsidRPr="006F2FC1" w:rsidRDefault="006F2FC1" w:rsidP="006F2FC1">
            <w:pPr>
              <w:rPr>
                <w:rFonts w:ascii="Times New Roman" w:eastAsia="Calibri" w:hAnsi="Times New Roman" w:cs="Times New Roman"/>
                <w:b/>
                <w:sz w:val="16"/>
                <w:szCs w:val="16"/>
                <w:u w:val="single"/>
              </w:rPr>
            </w:pPr>
            <w:r w:rsidRPr="006F2FC1">
              <w:rPr>
                <w:rFonts w:ascii="Times New Roman" w:eastAsia="Calibri" w:hAnsi="Times New Roman" w:cs="Times New Roman"/>
                <w:b/>
                <w:sz w:val="16"/>
                <w:szCs w:val="16"/>
                <w:u w:val="single"/>
              </w:rPr>
              <w:t>2. Порядок проведения электронного аукциона.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Процедура электронного аукциона проводится в день и время, указанные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w:t>
            </w:r>
            <w:r w:rsidRPr="006F2FC1">
              <w:rPr>
                <w:rFonts w:ascii="Times New Roman" w:eastAsia="Calibri" w:hAnsi="Times New Roman" w:cs="Times New Roman"/>
                <w:sz w:val="16"/>
                <w:szCs w:val="16"/>
              </w:rPr>
              <w:lastRenderedPageBreak/>
              <w:t>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3. Подведение итогов электронного аукциона.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Договор купли-продажи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6F2FC1" w:rsidRPr="006F2FC1" w:rsidRDefault="006F2FC1" w:rsidP="006F2FC1">
            <w:pPr>
              <w:rPr>
                <w:rFonts w:ascii="Times New Roman" w:eastAsia="Calibri" w:hAnsi="Times New Roman" w:cs="Times New Roman"/>
                <w:sz w:val="16"/>
                <w:szCs w:val="16"/>
                <w:lang w:eastAsia="ru-RU"/>
              </w:rPr>
            </w:pPr>
            <w:r w:rsidRPr="006F2FC1">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6F2FC1">
              <w:rPr>
                <w:rFonts w:ascii="Times New Roman" w:eastAsia="Calibri" w:hAnsi="Times New Roman" w:cs="Times New Roman"/>
                <w:sz w:val="16"/>
                <w:szCs w:val="16"/>
                <w:lang w:val="en-US" w:eastAsia="ru-RU"/>
              </w:rPr>
              <w:t>torgi</w:t>
            </w:r>
            <w:r w:rsidRPr="006F2FC1">
              <w:rPr>
                <w:rFonts w:ascii="Times New Roman" w:eastAsia="Calibri" w:hAnsi="Times New Roman" w:cs="Times New Roman"/>
                <w:sz w:val="16"/>
                <w:szCs w:val="16"/>
                <w:lang w:eastAsia="ru-RU"/>
              </w:rPr>
              <w:t>.</w:t>
            </w:r>
            <w:r w:rsidRPr="006F2FC1">
              <w:rPr>
                <w:rFonts w:ascii="Times New Roman" w:eastAsia="Calibri" w:hAnsi="Times New Roman" w:cs="Times New Roman"/>
                <w:sz w:val="16"/>
                <w:szCs w:val="16"/>
                <w:lang w:val="en-US" w:eastAsia="ru-RU"/>
              </w:rPr>
              <w:t>gov</w:t>
            </w:r>
            <w:r w:rsidRPr="006F2FC1">
              <w:rPr>
                <w:rFonts w:ascii="Times New Roman" w:eastAsia="Calibri" w:hAnsi="Times New Roman" w:cs="Times New Roman"/>
                <w:sz w:val="16"/>
                <w:szCs w:val="16"/>
                <w:lang w:eastAsia="ru-RU"/>
              </w:rPr>
              <w:t>.</w:t>
            </w:r>
            <w:r w:rsidRPr="006F2FC1">
              <w:rPr>
                <w:rFonts w:ascii="Times New Roman" w:eastAsia="Calibri" w:hAnsi="Times New Roman" w:cs="Times New Roman"/>
                <w:sz w:val="16"/>
                <w:szCs w:val="16"/>
                <w:lang w:val="en-US" w:eastAsia="ru-RU"/>
              </w:rPr>
              <w:t>ru</w:t>
            </w:r>
            <w:r w:rsidRPr="006F2FC1">
              <w:rPr>
                <w:rFonts w:ascii="Times New Roman" w:eastAsia="Calibri" w:hAnsi="Times New Roman" w:cs="Times New Roman"/>
                <w:sz w:val="16"/>
                <w:szCs w:val="16"/>
                <w:lang w:eastAsia="ru-RU"/>
              </w:rPr>
              <w:t xml:space="preserve">, на сайте электронной площадки </w:t>
            </w:r>
            <w:hyperlink r:id="rId10" w:history="1">
              <w:r w:rsidRPr="006F2FC1">
                <w:rPr>
                  <w:rFonts w:ascii="Times New Roman" w:eastAsia="Calibri" w:hAnsi="Times New Roman" w:cs="Times New Roman"/>
                  <w:color w:val="0000FF"/>
                  <w:sz w:val="16"/>
                  <w:szCs w:val="16"/>
                  <w:u w:val="single"/>
                  <w:lang w:val="en-US" w:eastAsia="ru-RU"/>
                </w:rPr>
                <w:t>www</w:t>
              </w:r>
              <w:r w:rsidRPr="006F2FC1">
                <w:rPr>
                  <w:rFonts w:ascii="Times New Roman" w:eastAsia="Calibri" w:hAnsi="Times New Roman" w:cs="Times New Roman"/>
                  <w:color w:val="0000FF"/>
                  <w:sz w:val="16"/>
                  <w:szCs w:val="16"/>
                  <w:u w:val="single"/>
                  <w:lang w:eastAsia="ru-RU"/>
                </w:rPr>
                <w:t>.</w:t>
              </w:r>
              <w:r w:rsidRPr="006F2FC1">
                <w:rPr>
                  <w:rFonts w:ascii="Times New Roman" w:eastAsia="Calibri" w:hAnsi="Times New Roman" w:cs="Times New Roman"/>
                  <w:color w:val="0000FF"/>
                  <w:sz w:val="16"/>
                  <w:szCs w:val="16"/>
                  <w:u w:val="single"/>
                  <w:lang w:val="en-US" w:eastAsia="ru-RU"/>
                </w:rPr>
                <w:t>rts</w:t>
              </w:r>
              <w:r w:rsidRPr="006F2FC1">
                <w:rPr>
                  <w:rFonts w:ascii="Times New Roman" w:eastAsia="Calibri" w:hAnsi="Times New Roman" w:cs="Times New Roman"/>
                  <w:color w:val="0000FF"/>
                  <w:sz w:val="16"/>
                  <w:szCs w:val="16"/>
                  <w:u w:val="single"/>
                  <w:lang w:eastAsia="ru-RU"/>
                </w:rPr>
                <w:t>-</w:t>
              </w:r>
              <w:r w:rsidRPr="006F2FC1">
                <w:rPr>
                  <w:rFonts w:ascii="Times New Roman" w:eastAsia="Calibri" w:hAnsi="Times New Roman" w:cs="Times New Roman"/>
                  <w:color w:val="0000FF"/>
                  <w:sz w:val="16"/>
                  <w:szCs w:val="16"/>
                  <w:u w:val="single"/>
                  <w:lang w:val="en-US" w:eastAsia="ru-RU"/>
                </w:rPr>
                <w:t>tender</w:t>
              </w:r>
              <w:r w:rsidRPr="006F2FC1">
                <w:rPr>
                  <w:rFonts w:ascii="Times New Roman" w:eastAsia="Calibri" w:hAnsi="Times New Roman" w:cs="Times New Roman"/>
                  <w:color w:val="0000FF"/>
                  <w:sz w:val="16"/>
                  <w:szCs w:val="16"/>
                  <w:u w:val="single"/>
                  <w:lang w:eastAsia="ru-RU"/>
                </w:rPr>
                <w:t>.</w:t>
              </w:r>
              <w:r w:rsidRPr="006F2FC1">
                <w:rPr>
                  <w:rFonts w:ascii="Times New Roman" w:eastAsia="Calibri" w:hAnsi="Times New Roman" w:cs="Times New Roman"/>
                  <w:color w:val="0000FF"/>
                  <w:sz w:val="16"/>
                  <w:szCs w:val="16"/>
                  <w:u w:val="single"/>
                  <w:lang w:val="en-US" w:eastAsia="ru-RU"/>
                </w:rPr>
                <w:t>ru</w:t>
              </w:r>
            </w:hyperlink>
            <w:r w:rsidRPr="006F2FC1">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6F2FC1">
              <w:rPr>
                <w:rFonts w:ascii="Times New Roman" w:eastAsia="Calibri" w:hAnsi="Times New Roman" w:cs="Times New Roman"/>
                <w:sz w:val="16"/>
                <w:szCs w:val="16"/>
                <w:lang w:val="en-US" w:eastAsia="ru-RU"/>
              </w:rPr>
              <w:t>rmoksh</w:t>
            </w:r>
            <w:r w:rsidRPr="006F2FC1">
              <w:rPr>
                <w:rFonts w:ascii="Times New Roman" w:eastAsia="Calibri" w:hAnsi="Times New Roman" w:cs="Times New Roman"/>
                <w:sz w:val="16"/>
                <w:szCs w:val="16"/>
                <w:lang w:eastAsia="ru-RU"/>
              </w:rPr>
              <w:t>.</w:t>
            </w:r>
            <w:r w:rsidRPr="006F2FC1">
              <w:rPr>
                <w:rFonts w:ascii="Times New Roman" w:eastAsia="Calibri" w:hAnsi="Times New Roman" w:cs="Times New Roman"/>
                <w:sz w:val="16"/>
                <w:szCs w:val="16"/>
                <w:lang w:val="en-US" w:eastAsia="ru-RU"/>
              </w:rPr>
              <w:t>pnzreg</w:t>
            </w:r>
            <w:r w:rsidRPr="006F2FC1">
              <w:rPr>
                <w:rFonts w:ascii="Times New Roman" w:eastAsia="Calibri" w:hAnsi="Times New Roman" w:cs="Times New Roman"/>
                <w:sz w:val="16"/>
                <w:szCs w:val="16"/>
                <w:lang w:eastAsia="ru-RU"/>
              </w:rPr>
              <w:t>.</w:t>
            </w:r>
            <w:r w:rsidRPr="006F2FC1">
              <w:rPr>
                <w:rFonts w:ascii="Times New Roman" w:eastAsia="Calibri" w:hAnsi="Times New Roman" w:cs="Times New Roman"/>
                <w:sz w:val="16"/>
                <w:szCs w:val="16"/>
                <w:lang w:val="en-US" w:eastAsia="ru-RU"/>
              </w:rPr>
              <w:t>ru</w:t>
            </w:r>
            <w:r w:rsidRPr="006F2FC1">
              <w:rPr>
                <w:rFonts w:ascii="Times New Roman" w:eastAsia="Calibri" w:hAnsi="Times New Roman" w:cs="Times New Roman"/>
                <w:sz w:val="16"/>
                <w:szCs w:val="16"/>
                <w:lang w:eastAsia="ru-RU"/>
              </w:rPr>
              <w:t>.</w:t>
            </w:r>
          </w:p>
          <w:p w:rsidR="006F2FC1" w:rsidRPr="006F2FC1" w:rsidRDefault="006F2FC1" w:rsidP="006F2FC1">
            <w:pPr>
              <w:rPr>
                <w:rFonts w:ascii="Times New Roman" w:eastAsia="Calibri" w:hAnsi="Times New Roman" w:cs="Times New Roman"/>
                <w:sz w:val="16"/>
                <w:szCs w:val="16"/>
                <w:lang w:eastAsia="ru-RU"/>
              </w:rPr>
            </w:pPr>
            <w:r w:rsidRPr="006F2FC1">
              <w:rPr>
                <w:rFonts w:ascii="Times New Roman" w:eastAsia="Calibri" w:hAnsi="Times New Roman" w:cs="Times New Roman"/>
                <w:sz w:val="16"/>
                <w:szCs w:val="16"/>
                <w:lang w:eastAsia="ru-RU"/>
              </w:rPr>
              <w:t>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6F2FC1">
              <w:rPr>
                <w:rFonts w:ascii="Times New Roman" w:eastAsia="Calibri" w:hAnsi="Times New Roman" w:cs="Times New Roman"/>
                <w:sz w:val="16"/>
                <w:szCs w:val="16"/>
              </w:rPr>
              <w:t xml:space="preserve"> </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lastRenderedPageBreak/>
              <w:t>Предмет электронного аукциона</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продажа земельного участка (далее-Земельный участок)</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Сведения о </w:t>
            </w:r>
          </w:p>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Земельном участке</w:t>
            </w:r>
          </w:p>
        </w:tc>
        <w:tc>
          <w:tcPr>
            <w:tcW w:w="6946" w:type="dxa"/>
            <w:shd w:val="clear" w:color="auto" w:fill="auto"/>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1. </w:t>
            </w:r>
            <w:r w:rsidRPr="006F2FC1">
              <w:rPr>
                <w:rFonts w:ascii="Times New Roman" w:eastAsia="Calibri" w:hAnsi="Times New Roman" w:cs="Times New Roman"/>
                <w:b/>
                <w:sz w:val="16"/>
                <w:szCs w:val="16"/>
                <w:u w:val="single"/>
              </w:rPr>
              <w:t>кадастровый номер</w:t>
            </w:r>
            <w:r w:rsidRPr="006F2FC1">
              <w:rPr>
                <w:rFonts w:ascii="Times New Roman" w:eastAsia="Calibri" w:hAnsi="Times New Roman" w:cs="Times New Roman"/>
                <w:sz w:val="16"/>
                <w:szCs w:val="16"/>
              </w:rPr>
              <w:t xml:space="preserve"> - 58:18:0000000:2132;</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2. </w:t>
            </w:r>
            <w:r w:rsidRPr="006F2FC1">
              <w:rPr>
                <w:rFonts w:ascii="Times New Roman" w:eastAsia="Calibri" w:hAnsi="Times New Roman" w:cs="Times New Roman"/>
                <w:b/>
                <w:sz w:val="16"/>
                <w:szCs w:val="16"/>
                <w:u w:val="single"/>
              </w:rPr>
              <w:t>площадь</w:t>
            </w:r>
            <w:r w:rsidRPr="006F2FC1">
              <w:rPr>
                <w:rFonts w:ascii="Times New Roman" w:eastAsia="Calibri" w:hAnsi="Times New Roman" w:cs="Times New Roman"/>
                <w:sz w:val="16"/>
                <w:szCs w:val="16"/>
              </w:rPr>
              <w:t xml:space="preserve"> – 1 325 861 кв.м.;</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3. </w:t>
            </w:r>
            <w:r w:rsidRPr="006F2FC1">
              <w:rPr>
                <w:rFonts w:ascii="Times New Roman" w:eastAsia="Calibri" w:hAnsi="Times New Roman" w:cs="Times New Roman"/>
                <w:b/>
                <w:sz w:val="16"/>
                <w:szCs w:val="16"/>
                <w:u w:val="single"/>
              </w:rPr>
              <w:t>адрес земельного участка</w:t>
            </w:r>
            <w:r w:rsidRPr="006F2FC1">
              <w:rPr>
                <w:rFonts w:ascii="Times New Roman" w:eastAsia="Calibri" w:hAnsi="Times New Roman" w:cs="Times New Roman"/>
                <w:sz w:val="16"/>
                <w:szCs w:val="16"/>
              </w:rPr>
              <w:t xml:space="preserve"> – Российская Федерация, Пензенская область, Мокшанский муниципальный район, сельское поселение Засечный сельсовет, д. Воронцовка;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4. </w:t>
            </w:r>
            <w:r w:rsidRPr="006F2FC1">
              <w:rPr>
                <w:rFonts w:ascii="Times New Roman" w:eastAsia="Calibri" w:hAnsi="Times New Roman" w:cs="Times New Roman"/>
                <w:b/>
                <w:sz w:val="16"/>
                <w:szCs w:val="16"/>
                <w:u w:val="single"/>
              </w:rPr>
              <w:t>категория земель</w:t>
            </w:r>
            <w:r w:rsidRPr="006F2FC1">
              <w:rPr>
                <w:rFonts w:ascii="Times New Roman" w:eastAsia="Calibri" w:hAnsi="Times New Roman" w:cs="Times New Roman"/>
                <w:sz w:val="16"/>
                <w:szCs w:val="16"/>
              </w:rPr>
              <w:t xml:space="preserve"> – земли сельскохозяйственного назначения;</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5. </w:t>
            </w:r>
            <w:r w:rsidRPr="006F2FC1">
              <w:rPr>
                <w:rFonts w:ascii="Times New Roman" w:eastAsia="Calibri" w:hAnsi="Times New Roman" w:cs="Times New Roman"/>
                <w:b/>
                <w:sz w:val="16"/>
                <w:szCs w:val="16"/>
                <w:u w:val="single"/>
              </w:rPr>
              <w:t>разрешенное использование</w:t>
            </w:r>
            <w:r w:rsidRPr="006F2FC1">
              <w:rPr>
                <w:rFonts w:ascii="Times New Roman" w:eastAsia="Calibri" w:hAnsi="Times New Roman" w:cs="Times New Roman"/>
                <w:sz w:val="16"/>
                <w:szCs w:val="16"/>
              </w:rPr>
              <w:t xml:space="preserve"> – выращивание зерновых и иных сельскохозяйственных культур;</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6. </w:t>
            </w:r>
            <w:r w:rsidRPr="006F2FC1">
              <w:rPr>
                <w:rFonts w:ascii="Times New Roman" w:eastAsia="Calibri" w:hAnsi="Times New Roman" w:cs="Times New Roman"/>
                <w:b/>
                <w:sz w:val="16"/>
                <w:szCs w:val="16"/>
                <w:u w:val="single"/>
              </w:rPr>
              <w:t>сведения о правах на Земельный участок</w:t>
            </w:r>
            <w:r w:rsidRPr="006F2FC1">
              <w:rPr>
                <w:rFonts w:ascii="Times New Roman" w:eastAsia="Calibri" w:hAnsi="Times New Roman" w:cs="Times New Roman"/>
                <w:sz w:val="16"/>
                <w:szCs w:val="16"/>
              </w:rPr>
              <w:t xml:space="preserve"> – государственная собственность не разграничена (выписка из ЕГРН от 31.01.2024 № КУВИ-001/2024-30782541);</w:t>
            </w:r>
          </w:p>
          <w:p w:rsidR="006F2FC1" w:rsidRPr="006F2FC1" w:rsidRDefault="006F2FC1" w:rsidP="006F2FC1">
            <w:pPr>
              <w:tabs>
                <w:tab w:val="left" w:pos="-142"/>
                <w:tab w:val="left" w:pos="0"/>
              </w:tabs>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7. </w:t>
            </w:r>
            <w:r w:rsidRPr="006F2FC1">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6F2FC1">
              <w:rPr>
                <w:rFonts w:ascii="Times New Roman" w:eastAsia="Calibri" w:hAnsi="Times New Roman" w:cs="Times New Roman"/>
                <w:sz w:val="16"/>
                <w:szCs w:val="16"/>
              </w:rPr>
              <w:t xml:space="preserve"> :</w:t>
            </w:r>
          </w:p>
          <w:p w:rsidR="006F2FC1" w:rsidRPr="006F2FC1" w:rsidRDefault="006F2FC1" w:rsidP="006F2FC1">
            <w:pPr>
              <w:tabs>
                <w:tab w:val="left" w:pos="-142"/>
                <w:tab w:val="left" w:pos="0"/>
              </w:tabs>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1. часть земельного участка площадью 275 кв.м. – охранная зона 58:18-6.798;</w:t>
            </w:r>
          </w:p>
          <w:p w:rsidR="006F2FC1" w:rsidRPr="006F2FC1" w:rsidRDefault="006F2FC1" w:rsidP="006F2FC1">
            <w:pPr>
              <w:tabs>
                <w:tab w:val="left" w:pos="-142"/>
                <w:tab w:val="left" w:pos="0"/>
              </w:tabs>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2. часть земельного участка площадью 58261 кв.м. – охранная зона 58:18-6.324;</w:t>
            </w:r>
          </w:p>
          <w:p w:rsidR="006F2FC1" w:rsidRPr="006F2FC1" w:rsidRDefault="006F2FC1" w:rsidP="006F2FC1">
            <w:pPr>
              <w:tabs>
                <w:tab w:val="left" w:pos="-142"/>
                <w:tab w:val="left" w:pos="0"/>
              </w:tabs>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3. часть земельного участка площадью 42241 кв.м. – охранная зона 58:18-6.263;</w:t>
            </w:r>
          </w:p>
          <w:p w:rsidR="006F2FC1" w:rsidRPr="006F2FC1" w:rsidRDefault="006F2FC1" w:rsidP="006F2FC1">
            <w:pPr>
              <w:tabs>
                <w:tab w:val="left" w:pos="-142"/>
                <w:tab w:val="left" w:pos="0"/>
              </w:tabs>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4. земельный участок входит в зону с особыми условиями использования территории, вид зоны по документу: Публичный сервитут объекта: ВЛ-35 кВ Мокшан-Царевщино;  тип зоны: зона публичного сервитута;</w:t>
            </w:r>
          </w:p>
          <w:p w:rsidR="006F2FC1" w:rsidRPr="006F2FC1" w:rsidRDefault="006F2FC1" w:rsidP="006F2FC1">
            <w:pPr>
              <w:tabs>
                <w:tab w:val="left" w:pos="-142"/>
                <w:tab w:val="left" w:pos="0"/>
              </w:tabs>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кВ ф№12 от ПС 35/10 Царевщино; тип зоны: охранная зона инженерных коммуникаций;</w:t>
            </w:r>
          </w:p>
          <w:p w:rsidR="006F2FC1" w:rsidRPr="006F2FC1" w:rsidRDefault="006F2FC1" w:rsidP="006F2FC1">
            <w:pPr>
              <w:tabs>
                <w:tab w:val="left" w:pos="-142"/>
                <w:tab w:val="left" w:pos="0"/>
              </w:tabs>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6. земельный участок входит в зону с особыми условиями использования территории, вид зоны по документу: охранная зона ВЛ-35 кВ «Мокшан-Царевщино»; тип зоны: охранная зона инженерных коммуникаций.</w:t>
            </w:r>
          </w:p>
        </w:tc>
      </w:tr>
      <w:tr w:rsidR="006F2FC1" w:rsidRPr="006F2FC1" w:rsidTr="006F2FC1">
        <w:tc>
          <w:tcPr>
            <w:tcW w:w="2943" w:type="dxa"/>
            <w:shd w:val="clear" w:color="auto" w:fill="auto"/>
          </w:tcPr>
          <w:p w:rsidR="006F2FC1" w:rsidRPr="006F2FC1" w:rsidRDefault="006F2FC1" w:rsidP="006F2FC1">
            <w:pPr>
              <w:rPr>
                <w:rFonts w:ascii="Times New Roman" w:eastAsia="Calibri" w:hAnsi="Times New Roman" w:cs="Times New Roman"/>
                <w:sz w:val="16"/>
                <w:szCs w:val="16"/>
                <w:lang w:eastAsia="ru-RU"/>
              </w:rPr>
            </w:pPr>
            <w:r w:rsidRPr="006F2FC1">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tc>
        <w:tc>
          <w:tcPr>
            <w:tcW w:w="6946" w:type="dxa"/>
            <w:shd w:val="clear" w:color="auto" w:fill="auto"/>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6F2FC1" w:rsidRPr="006F2FC1" w:rsidTr="006F2FC1">
        <w:tc>
          <w:tcPr>
            <w:tcW w:w="2943" w:type="dxa"/>
            <w:shd w:val="clear" w:color="auto" w:fill="auto"/>
          </w:tcPr>
          <w:p w:rsidR="006F2FC1" w:rsidRPr="006F2FC1" w:rsidRDefault="006F2FC1" w:rsidP="006F2FC1">
            <w:pPr>
              <w:rPr>
                <w:rFonts w:ascii="Times New Roman" w:eastAsia="Calibri" w:hAnsi="Times New Roman" w:cs="Times New Roman"/>
                <w:sz w:val="16"/>
                <w:szCs w:val="16"/>
                <w:lang w:eastAsia="ru-RU"/>
              </w:rPr>
            </w:pPr>
            <w:r w:rsidRPr="006F2FC1">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6946" w:type="dxa"/>
            <w:shd w:val="clear" w:color="auto" w:fill="auto"/>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Начальная цена предмета электронного аукциона</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8 445 734 (восемь миллионов четыреста сорок пять тысяч семьсот тридцать четыре) рубля 57 (пятьдесят семь) коп., НДС не облагается. </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«Шаг аукциона»</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253 372 (двести пятьдесят три тысячи триста семьдесят два) рубля 04 (четыре) коп.</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Форма заявки на участие в электронном аукционе</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приложение №1</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lastRenderedPageBreak/>
              <w:t>Порядок приема заявки на участие в электронном аукционе</w:t>
            </w:r>
          </w:p>
        </w:tc>
        <w:tc>
          <w:tcPr>
            <w:tcW w:w="6946" w:type="dxa"/>
            <w:shd w:val="clear" w:color="auto" w:fill="auto"/>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Прием заявок обеспечивается оператором электронной площадки.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 документы, подтверждающие внесение задатка. </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Все подаваемые Претендентом документов не должны иметь исправлений.</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Один Претендент вправе подать только одну заявку.</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Место приема заявок на участие в электронном аукционе (далее по тексту – Заявки)</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электронная площадка «РТС-тендер»</w:t>
            </w:r>
          </w:p>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www</w:t>
            </w: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rts</w:t>
            </w: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tender</w:t>
            </w:r>
            <w:r w:rsidRPr="006F2FC1">
              <w:rPr>
                <w:rFonts w:ascii="Times New Roman" w:eastAsia="Calibri" w:hAnsi="Times New Roman" w:cs="Times New Roman"/>
                <w:sz w:val="16"/>
                <w:szCs w:val="16"/>
              </w:rPr>
              <w:t>.</w:t>
            </w:r>
            <w:r w:rsidRPr="006F2FC1">
              <w:rPr>
                <w:rFonts w:ascii="Times New Roman" w:eastAsia="Calibri" w:hAnsi="Times New Roman" w:cs="Times New Roman"/>
                <w:sz w:val="16"/>
                <w:szCs w:val="16"/>
                <w:lang w:val="en-US"/>
              </w:rPr>
              <w:t>ru</w:t>
            </w:r>
            <w:r w:rsidRPr="006F2FC1">
              <w:rPr>
                <w:rFonts w:ascii="Times New Roman" w:eastAsia="Calibri" w:hAnsi="Times New Roman" w:cs="Times New Roman"/>
                <w:sz w:val="16"/>
                <w:szCs w:val="16"/>
              </w:rPr>
              <w:t>)</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Дата и время начала приема Заявок:</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14.06.2024 в 08 час. 00 мин.</w:t>
            </w:r>
          </w:p>
          <w:p w:rsidR="006F2FC1" w:rsidRPr="006F2FC1" w:rsidRDefault="006F2FC1" w:rsidP="006F2FC1">
            <w:pPr>
              <w:jc w:val="left"/>
              <w:rPr>
                <w:rFonts w:ascii="Times New Roman" w:eastAsia="Calibri" w:hAnsi="Times New Roman" w:cs="Times New Roman"/>
                <w:sz w:val="16"/>
                <w:szCs w:val="16"/>
                <w:highlight w:val="yellow"/>
              </w:rPr>
            </w:pPr>
            <w:r w:rsidRPr="006F2FC1">
              <w:rPr>
                <w:rFonts w:ascii="Times New Roman" w:eastAsia="Calibri" w:hAnsi="Times New Roman" w:cs="Times New Roman"/>
                <w:sz w:val="16"/>
                <w:szCs w:val="16"/>
              </w:rPr>
              <w:t>(время московское)</w:t>
            </w:r>
          </w:p>
        </w:tc>
      </w:tr>
      <w:tr w:rsidR="006F2FC1" w:rsidRPr="006F2FC1" w:rsidTr="006F2FC1">
        <w:trPr>
          <w:trHeight w:val="195"/>
        </w:trPr>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Дата и время окончания срока приема Заявок </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14.07.2024 в 17 час. 00 мин.</w:t>
            </w:r>
          </w:p>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(время московское)</w:t>
            </w:r>
          </w:p>
        </w:tc>
      </w:tr>
      <w:tr w:rsidR="006F2FC1" w:rsidRPr="006F2FC1" w:rsidTr="006F2FC1">
        <w:trPr>
          <w:trHeight w:val="300"/>
        </w:trPr>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Дата определения участников электронного аукциона</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highlight w:val="yellow"/>
              </w:rPr>
            </w:pPr>
            <w:r w:rsidRPr="006F2FC1">
              <w:rPr>
                <w:rFonts w:ascii="Times New Roman" w:eastAsia="Calibri" w:hAnsi="Times New Roman" w:cs="Times New Roman"/>
                <w:sz w:val="16"/>
                <w:szCs w:val="16"/>
              </w:rPr>
              <w:t>17.07.2024</w:t>
            </w:r>
          </w:p>
        </w:tc>
      </w:tr>
      <w:tr w:rsidR="006F2FC1" w:rsidRPr="006F2FC1" w:rsidTr="006F2FC1">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Размер задатка</w:t>
            </w:r>
          </w:p>
        </w:tc>
        <w:tc>
          <w:tcPr>
            <w:tcW w:w="6946"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1 689 146 (один миллион шестьсот восемьдесят девять тысяч сто сорок шесть) рублей 91 (девяносто одна) коп.</w:t>
            </w:r>
          </w:p>
        </w:tc>
      </w:tr>
      <w:tr w:rsidR="006F2FC1" w:rsidRPr="006F2FC1" w:rsidTr="006F2FC1">
        <w:trPr>
          <w:trHeight w:val="225"/>
        </w:trPr>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Порядок внесения и возврата задатка  </w:t>
            </w:r>
          </w:p>
        </w:tc>
        <w:tc>
          <w:tcPr>
            <w:tcW w:w="6946" w:type="dxa"/>
            <w:shd w:val="clear" w:color="auto" w:fill="auto"/>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lastRenderedPageBreak/>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lang w:eastAsia="ru-RU"/>
              </w:rPr>
              <w:t>Задаток должен поступить на счет организатора аукциона не позднее 14.07.2024 г.</w:t>
            </w:r>
          </w:p>
        </w:tc>
      </w:tr>
      <w:tr w:rsidR="006F2FC1" w:rsidRPr="006F2FC1" w:rsidTr="006F2FC1">
        <w:trPr>
          <w:trHeight w:val="1228"/>
        </w:trPr>
        <w:tc>
          <w:tcPr>
            <w:tcW w:w="2943" w:type="dxa"/>
            <w:shd w:val="clear" w:color="auto" w:fill="auto"/>
          </w:tcPr>
          <w:p w:rsidR="006F2FC1" w:rsidRPr="006F2FC1" w:rsidRDefault="006F2FC1" w:rsidP="006F2FC1">
            <w:pPr>
              <w:jc w:val="left"/>
              <w:rPr>
                <w:rFonts w:ascii="Times New Roman" w:eastAsia="Calibri" w:hAnsi="Times New Roman" w:cs="Times New Roman"/>
                <w:sz w:val="16"/>
                <w:szCs w:val="16"/>
              </w:rPr>
            </w:pPr>
            <w:r w:rsidRPr="006F2FC1">
              <w:rPr>
                <w:rFonts w:ascii="Times New Roman" w:eastAsia="Calibri" w:hAnsi="Times New Roman" w:cs="Times New Roman"/>
                <w:sz w:val="16"/>
                <w:szCs w:val="16"/>
              </w:rPr>
              <w:lastRenderedPageBreak/>
              <w:t>Банковские реквизиты для перечисления задатка</w:t>
            </w:r>
          </w:p>
        </w:tc>
        <w:tc>
          <w:tcPr>
            <w:tcW w:w="6946" w:type="dxa"/>
            <w:shd w:val="clear" w:color="auto" w:fill="auto"/>
          </w:tcPr>
          <w:p w:rsidR="006F2FC1" w:rsidRPr="006F2FC1" w:rsidRDefault="006F2FC1" w:rsidP="006F2FC1">
            <w:pPr>
              <w:rPr>
                <w:rFonts w:ascii="Times New Roman" w:eastAsia="Calibri" w:hAnsi="Times New Roman" w:cs="Times New Roman"/>
                <w:sz w:val="16"/>
                <w:szCs w:val="16"/>
                <w:shd w:val="clear" w:color="auto" w:fill="FFFFFF"/>
              </w:rPr>
            </w:pPr>
            <w:r w:rsidRPr="006F2FC1">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6F2FC1" w:rsidRPr="006F2FC1" w:rsidRDefault="006F2FC1" w:rsidP="006F2FC1">
            <w:pPr>
              <w:rPr>
                <w:rFonts w:ascii="Times New Roman" w:eastAsia="Calibri" w:hAnsi="Times New Roman" w:cs="Times New Roman"/>
                <w:sz w:val="16"/>
                <w:szCs w:val="16"/>
                <w:shd w:val="clear" w:color="auto" w:fill="FFFFFF"/>
              </w:rPr>
            </w:pPr>
            <w:r w:rsidRPr="006F2FC1">
              <w:rPr>
                <w:rFonts w:ascii="Times New Roman" w:eastAsia="Calibri" w:hAnsi="Times New Roman" w:cs="Times New Roman"/>
                <w:sz w:val="16"/>
                <w:szCs w:val="16"/>
                <w:shd w:val="clear" w:color="auto" w:fill="FFFFFF"/>
              </w:rPr>
              <w:t>Расчетный счёт:40702810512030016362</w:t>
            </w:r>
          </w:p>
          <w:p w:rsidR="006F2FC1" w:rsidRPr="006F2FC1" w:rsidRDefault="006F2FC1" w:rsidP="006F2FC1">
            <w:pPr>
              <w:rPr>
                <w:rFonts w:ascii="Times New Roman" w:eastAsia="Calibri" w:hAnsi="Times New Roman" w:cs="Times New Roman"/>
                <w:sz w:val="16"/>
                <w:szCs w:val="16"/>
                <w:shd w:val="clear" w:color="auto" w:fill="FFFFFF"/>
              </w:rPr>
            </w:pPr>
            <w:r w:rsidRPr="006F2FC1">
              <w:rPr>
                <w:rFonts w:ascii="Times New Roman" w:eastAsia="Calibri" w:hAnsi="Times New Roman" w:cs="Times New Roman"/>
                <w:sz w:val="16"/>
                <w:szCs w:val="16"/>
                <w:shd w:val="clear" w:color="auto" w:fill="FFFFFF"/>
              </w:rPr>
              <w:t xml:space="preserve">Корр. счёт:30101810445250000360 </w:t>
            </w:r>
          </w:p>
          <w:p w:rsidR="006F2FC1" w:rsidRPr="006F2FC1" w:rsidRDefault="006F2FC1" w:rsidP="006F2FC1">
            <w:pPr>
              <w:rPr>
                <w:rFonts w:ascii="Times New Roman" w:eastAsia="Calibri" w:hAnsi="Times New Roman" w:cs="Times New Roman"/>
                <w:sz w:val="16"/>
                <w:szCs w:val="16"/>
                <w:shd w:val="clear" w:color="auto" w:fill="FFFFFF"/>
              </w:rPr>
            </w:pPr>
            <w:r w:rsidRPr="006F2FC1">
              <w:rPr>
                <w:rFonts w:ascii="Times New Roman" w:eastAsia="Calibri" w:hAnsi="Times New Roman" w:cs="Times New Roman"/>
                <w:sz w:val="16"/>
                <w:szCs w:val="16"/>
                <w:shd w:val="clear" w:color="auto" w:fill="FFFFFF"/>
              </w:rPr>
              <w:t>БИК:044525360 ИНН:7710357167 КПП:773001001</w:t>
            </w:r>
          </w:p>
          <w:p w:rsidR="006F2FC1" w:rsidRPr="006F2FC1" w:rsidRDefault="006F2FC1" w:rsidP="006F2FC1">
            <w:pPr>
              <w:rPr>
                <w:rFonts w:ascii="Times New Roman" w:eastAsia="Calibri" w:hAnsi="Times New Roman" w:cs="Times New Roman"/>
                <w:sz w:val="16"/>
                <w:szCs w:val="16"/>
                <w:shd w:val="clear" w:color="auto" w:fill="FFFFFF"/>
              </w:rPr>
            </w:pPr>
            <w:r w:rsidRPr="006F2FC1">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6F2FC1" w:rsidRPr="006F2FC1" w:rsidTr="006F2FC1">
        <w:trPr>
          <w:trHeight w:val="285"/>
        </w:trPr>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6F2FC1" w:rsidRPr="006F2FC1" w:rsidRDefault="006F2FC1" w:rsidP="006F2FC1">
            <w:pPr>
              <w:rPr>
                <w:rFonts w:ascii="Times New Roman" w:eastAsia="Calibri" w:hAnsi="Times New Roman" w:cs="Times New Roman"/>
                <w:sz w:val="16"/>
                <w:szCs w:val="16"/>
              </w:rPr>
            </w:pPr>
            <w:r w:rsidRPr="006F2FC1">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11" w:history="1">
              <w:r w:rsidRPr="006F2FC1">
                <w:rPr>
                  <w:rFonts w:ascii="Times New Roman" w:eastAsia="Calibri" w:hAnsi="Times New Roman" w:cs="Times New Roman"/>
                  <w:color w:val="0000FF"/>
                  <w:sz w:val="16"/>
                  <w:szCs w:val="16"/>
                  <w:u w:val="single"/>
                  <w:lang w:val="en-US"/>
                </w:rPr>
                <w:t>www</w:t>
              </w:r>
              <w:r w:rsidRPr="006F2FC1">
                <w:rPr>
                  <w:rFonts w:ascii="Times New Roman" w:eastAsia="Calibri" w:hAnsi="Times New Roman" w:cs="Times New Roman"/>
                  <w:color w:val="0000FF"/>
                  <w:sz w:val="16"/>
                  <w:szCs w:val="16"/>
                  <w:u w:val="single"/>
                </w:rPr>
                <w:t>.</w:t>
              </w:r>
              <w:r w:rsidRPr="006F2FC1">
                <w:rPr>
                  <w:rFonts w:ascii="Times New Roman" w:eastAsia="Calibri" w:hAnsi="Times New Roman" w:cs="Times New Roman"/>
                  <w:color w:val="0000FF"/>
                  <w:sz w:val="16"/>
                  <w:szCs w:val="16"/>
                  <w:u w:val="single"/>
                  <w:lang w:val="en-US"/>
                </w:rPr>
                <w:t>rts</w:t>
              </w:r>
              <w:r w:rsidRPr="006F2FC1">
                <w:rPr>
                  <w:rFonts w:ascii="Times New Roman" w:eastAsia="Calibri" w:hAnsi="Times New Roman" w:cs="Times New Roman"/>
                  <w:color w:val="0000FF"/>
                  <w:sz w:val="16"/>
                  <w:szCs w:val="16"/>
                  <w:u w:val="single"/>
                </w:rPr>
                <w:t>-</w:t>
              </w:r>
              <w:r w:rsidRPr="006F2FC1">
                <w:rPr>
                  <w:rFonts w:ascii="Times New Roman" w:eastAsia="Calibri" w:hAnsi="Times New Roman" w:cs="Times New Roman"/>
                  <w:color w:val="0000FF"/>
                  <w:sz w:val="16"/>
                  <w:szCs w:val="16"/>
                  <w:u w:val="single"/>
                  <w:lang w:val="en-US"/>
                </w:rPr>
                <w:t>tender</w:t>
              </w:r>
              <w:r w:rsidRPr="006F2FC1">
                <w:rPr>
                  <w:rFonts w:ascii="Times New Roman" w:eastAsia="Calibri" w:hAnsi="Times New Roman" w:cs="Times New Roman"/>
                  <w:color w:val="0000FF"/>
                  <w:sz w:val="16"/>
                  <w:szCs w:val="16"/>
                  <w:u w:val="single"/>
                </w:rPr>
                <w:t>.</w:t>
              </w:r>
              <w:r w:rsidRPr="006F2FC1">
                <w:rPr>
                  <w:rFonts w:ascii="Times New Roman" w:eastAsia="Calibri" w:hAnsi="Times New Roman" w:cs="Times New Roman"/>
                  <w:color w:val="0000FF"/>
                  <w:sz w:val="16"/>
                  <w:szCs w:val="16"/>
                  <w:u w:val="single"/>
                  <w:lang w:val="en-US"/>
                </w:rPr>
                <w:t>ru</w:t>
              </w:r>
            </w:hyperlink>
            <w:r w:rsidRPr="006F2FC1">
              <w:rPr>
                <w:rFonts w:ascii="Times New Roman" w:eastAsia="Calibri" w:hAnsi="Times New Roman" w:cs="Times New Roman"/>
                <w:sz w:val="16"/>
                <w:szCs w:val="16"/>
              </w:rPr>
              <w:t xml:space="preserve"> в разделе «Тарифы» - «Имущественные торги».</w:t>
            </w:r>
          </w:p>
        </w:tc>
      </w:tr>
    </w:tbl>
    <w:p w:rsidR="006F2FC1" w:rsidRDefault="006F2FC1" w:rsidP="006F2FC1">
      <w:pPr>
        <w:spacing w:after="200" w:line="276" w:lineRule="auto"/>
        <w:jc w:val="left"/>
        <w:rPr>
          <w:rFonts w:ascii="Times New Roman" w:eastAsia="Calibri" w:hAnsi="Times New Roman" w:cs="Times New Roman"/>
          <w:sz w:val="16"/>
          <w:szCs w:val="16"/>
        </w:rPr>
      </w:pPr>
    </w:p>
    <w:p w:rsidR="006F2FC1" w:rsidRPr="006F2FC1" w:rsidRDefault="006F2FC1" w:rsidP="006F2FC1">
      <w:pPr>
        <w:spacing w:after="200" w:line="276" w:lineRule="auto"/>
        <w:jc w:val="left"/>
        <w:rPr>
          <w:rFonts w:ascii="Times New Roman" w:eastAsia="Calibri" w:hAnsi="Times New Roman" w:cs="Times New Roman"/>
          <w:sz w:val="16"/>
          <w:szCs w:val="16"/>
        </w:rPr>
      </w:pPr>
    </w:p>
    <w:p w:rsidR="006F2FC1" w:rsidRPr="006F2FC1" w:rsidRDefault="006F2FC1" w:rsidP="006F2FC1">
      <w:pPr>
        <w:autoSpaceDE w:val="0"/>
        <w:autoSpaceDN w:val="0"/>
        <w:adjustRightInd w:val="0"/>
        <w:jc w:val="left"/>
        <w:rPr>
          <w:rFonts w:ascii="Times New Roman" w:eastAsia="Times New Roman" w:hAnsi="Times New Roman" w:cs="Times New Roman"/>
          <w:b/>
          <w:bCs/>
          <w:color w:val="000000"/>
          <w:sz w:val="16"/>
          <w:szCs w:val="16"/>
          <w:lang w:eastAsia="ru-RU"/>
        </w:rPr>
      </w:pPr>
      <w:r w:rsidRPr="006F2FC1">
        <w:rPr>
          <w:rFonts w:ascii="Times New Roman" w:eastAsia="Times New Roman" w:hAnsi="Times New Roman" w:cs="Times New Roman"/>
          <w:b/>
          <w:bCs/>
          <w:color w:val="000000"/>
          <w:sz w:val="16"/>
          <w:szCs w:val="16"/>
          <w:lang w:eastAsia="ru-RU"/>
        </w:rPr>
        <w:t>ПРОЕКТ</w:t>
      </w:r>
    </w:p>
    <w:p w:rsidR="006F2FC1" w:rsidRPr="006F2FC1" w:rsidRDefault="006F2FC1" w:rsidP="006F2FC1">
      <w:pPr>
        <w:autoSpaceDE w:val="0"/>
        <w:autoSpaceDN w:val="0"/>
        <w:adjustRightInd w:val="0"/>
        <w:jc w:val="center"/>
        <w:rPr>
          <w:rFonts w:ascii="Times New Roman" w:eastAsia="Times New Roman" w:hAnsi="Times New Roman" w:cs="Times New Roman"/>
          <w:b/>
          <w:bCs/>
          <w:color w:val="000000"/>
          <w:sz w:val="16"/>
          <w:szCs w:val="16"/>
          <w:lang w:eastAsia="ru-RU"/>
        </w:rPr>
      </w:pPr>
      <w:r w:rsidRPr="006F2FC1">
        <w:rPr>
          <w:rFonts w:ascii="Times New Roman" w:eastAsia="Times New Roman" w:hAnsi="Times New Roman" w:cs="Times New Roman"/>
          <w:b/>
          <w:bCs/>
          <w:color w:val="000000"/>
          <w:sz w:val="16"/>
          <w:szCs w:val="16"/>
          <w:lang w:eastAsia="ru-RU"/>
        </w:rPr>
        <w:t>ДОГОВОР</w:t>
      </w:r>
    </w:p>
    <w:p w:rsidR="006F2FC1" w:rsidRPr="006F2FC1" w:rsidRDefault="006F2FC1" w:rsidP="006F2FC1">
      <w:pPr>
        <w:autoSpaceDE w:val="0"/>
        <w:autoSpaceDN w:val="0"/>
        <w:adjustRightInd w:val="0"/>
        <w:jc w:val="center"/>
        <w:rPr>
          <w:rFonts w:ascii="Times New Roman" w:eastAsia="Times New Roman" w:hAnsi="Times New Roman" w:cs="Times New Roman"/>
          <w:b/>
          <w:bCs/>
          <w:color w:val="000000"/>
          <w:sz w:val="16"/>
          <w:szCs w:val="16"/>
          <w:lang w:eastAsia="ru-RU"/>
        </w:rPr>
      </w:pPr>
      <w:r w:rsidRPr="006F2FC1">
        <w:rPr>
          <w:rFonts w:ascii="Times New Roman" w:eastAsia="Times New Roman" w:hAnsi="Times New Roman" w:cs="Times New Roman"/>
          <w:b/>
          <w:bCs/>
          <w:color w:val="000000"/>
          <w:sz w:val="16"/>
          <w:szCs w:val="16"/>
          <w:lang w:eastAsia="ru-RU"/>
        </w:rPr>
        <w:t xml:space="preserve"> КУПЛИ-ПРОДАЖИ ЗЕМЕЛЬНОГО УЧАСТКА</w:t>
      </w:r>
    </w:p>
    <w:p w:rsidR="006F2FC1" w:rsidRPr="006F2FC1" w:rsidRDefault="006F2FC1" w:rsidP="006F2FC1">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6F2FC1" w:rsidRPr="006F2FC1" w:rsidTr="006F2FC1">
        <w:tc>
          <w:tcPr>
            <w:tcW w:w="3449" w:type="dxa"/>
            <w:gridSpan w:val="7"/>
          </w:tcPr>
          <w:p w:rsidR="006F2FC1" w:rsidRP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р.п. Мокшан</w:t>
            </w:r>
          </w:p>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6F2FC1" w:rsidRPr="006F2FC1" w:rsidRDefault="006F2FC1" w:rsidP="006F2FC1">
            <w:pPr>
              <w:rPr>
                <w:rFonts w:ascii="Times New Roman" w:eastAsia="Times New Roman" w:hAnsi="Times New Roman" w:cs="Times New Roman"/>
                <w:color w:val="000000"/>
                <w:sz w:val="16"/>
                <w:szCs w:val="16"/>
                <w:lang w:eastAsia="zh-SG"/>
              </w:rPr>
            </w:pPr>
          </w:p>
        </w:tc>
        <w:tc>
          <w:tcPr>
            <w:tcW w:w="4556" w:type="dxa"/>
            <w:gridSpan w:val="6"/>
          </w:tcPr>
          <w:p w:rsidR="006F2FC1" w:rsidRPr="006F2FC1" w:rsidRDefault="006F2FC1" w:rsidP="006F2FC1">
            <w:pPr>
              <w:spacing w:line="480" w:lineRule="auto"/>
              <w:jc w:val="right"/>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«__»  _____ 2024 г.</w:t>
            </w:r>
          </w:p>
        </w:tc>
      </w:tr>
      <w:tr w:rsidR="006F2FC1" w:rsidRPr="006F2FC1" w:rsidTr="006F2FC1">
        <w:tc>
          <w:tcPr>
            <w:tcW w:w="9572" w:type="dxa"/>
            <w:gridSpan w:val="15"/>
          </w:tcPr>
          <w:p w:rsidR="006F2FC1" w:rsidRPr="006F2FC1" w:rsidRDefault="006F2FC1" w:rsidP="006F2FC1">
            <w:pPr>
              <w:rPr>
                <w:rFonts w:ascii="Times New Roman" w:eastAsia="Times New Roman" w:hAnsi="Times New Roman" w:cs="Times New Roman"/>
                <w:color w:val="000000"/>
                <w:sz w:val="16"/>
                <w:szCs w:val="16"/>
                <w:lang w:eastAsia="zh-SG"/>
              </w:rPr>
            </w:pPr>
          </w:p>
        </w:tc>
      </w:tr>
      <w:tr w:rsidR="006F2FC1" w:rsidRPr="006F2FC1" w:rsidTr="006F2FC1">
        <w:tc>
          <w:tcPr>
            <w:tcW w:w="9572" w:type="dxa"/>
            <w:gridSpan w:val="15"/>
          </w:tcPr>
          <w:p w:rsid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На основании  протокола о ____________________ по продаже земельного участка № ___ от __.__.2024 г. </w:t>
            </w:r>
          </w:p>
          <w:p w:rsidR="006F2FC1" w:rsidRPr="006F2FC1" w:rsidRDefault="006F2FC1" w:rsidP="006F2FC1">
            <w:pPr>
              <w:rPr>
                <w:rFonts w:ascii="Times New Roman" w:eastAsia="Times New Roman" w:hAnsi="Times New Roman" w:cs="Times New Roman"/>
                <w:color w:val="000000"/>
                <w:sz w:val="16"/>
                <w:szCs w:val="16"/>
                <w:lang w:eastAsia="ru-RU"/>
              </w:rPr>
            </w:pPr>
          </w:p>
        </w:tc>
      </w:tr>
      <w:tr w:rsidR="006F2FC1" w:rsidRPr="006F2FC1" w:rsidTr="006F2FC1">
        <w:tc>
          <w:tcPr>
            <w:tcW w:w="1465" w:type="dxa"/>
            <w:gridSpan w:val="2"/>
          </w:tcPr>
          <w:p w:rsidR="006F2FC1" w:rsidRPr="006F2FC1" w:rsidRDefault="006F2FC1" w:rsidP="006F2FC1">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6F2FC1" w:rsidRPr="006F2FC1" w:rsidRDefault="006F2FC1" w:rsidP="006F2FC1">
            <w:pPr>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6F2FC1" w:rsidRPr="006F2FC1" w:rsidTr="006F2FC1">
        <w:tc>
          <w:tcPr>
            <w:tcW w:w="9572" w:type="dxa"/>
            <w:gridSpan w:val="15"/>
          </w:tcPr>
          <w:p w:rsidR="006F2FC1" w:rsidRPr="006F2FC1" w:rsidRDefault="006F2FC1" w:rsidP="006F2FC1">
            <w:pPr>
              <w:jc w:val="center"/>
              <w:rPr>
                <w:rFonts w:ascii="Times New Roman" w:eastAsia="Times New Roman" w:hAnsi="Times New Roman" w:cs="Times New Roman"/>
                <w:color w:val="000000"/>
                <w:sz w:val="16"/>
                <w:szCs w:val="16"/>
                <w:lang w:eastAsia="ru-RU"/>
              </w:rPr>
            </w:pPr>
          </w:p>
          <w:p w:rsidR="006F2FC1" w:rsidRPr="006F2FC1" w:rsidRDefault="006F2FC1" w:rsidP="006F2FC1">
            <w:pPr>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Администрация Мокшанского района</w:t>
            </w:r>
          </w:p>
        </w:tc>
      </w:tr>
      <w:tr w:rsidR="006F2FC1" w:rsidRPr="006F2FC1" w:rsidTr="006F2FC1">
        <w:tc>
          <w:tcPr>
            <w:tcW w:w="9572" w:type="dxa"/>
            <w:gridSpan w:val="15"/>
            <w:tcBorders>
              <w:top w:val="single" w:sz="2" w:space="0" w:color="auto"/>
              <w:left w:val="nil"/>
              <w:bottom w:val="nil"/>
              <w:right w:val="nil"/>
            </w:tcBorders>
          </w:tcPr>
          <w:p w:rsidR="006F2FC1" w:rsidRPr="006F2FC1" w:rsidRDefault="006F2FC1" w:rsidP="006F2FC1">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6F2FC1" w:rsidRPr="006F2FC1" w:rsidTr="006F2FC1">
        <w:tc>
          <w:tcPr>
            <w:tcW w:w="795" w:type="dxa"/>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в лице</w:t>
            </w:r>
          </w:p>
        </w:tc>
        <w:tc>
          <w:tcPr>
            <w:tcW w:w="8777" w:type="dxa"/>
            <w:gridSpan w:val="14"/>
          </w:tcPr>
          <w:p w:rsid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______________________________</w:t>
            </w:r>
            <w:r w:rsidRPr="006F2FC1">
              <w:rPr>
                <w:rFonts w:ascii="Times New Roman" w:eastAsia="Times New Roman" w:hAnsi="Times New Roman" w:cs="Times New Roman"/>
                <w:color w:val="000000"/>
                <w:sz w:val="16"/>
                <w:szCs w:val="16"/>
                <w:lang w:eastAsia="zh-SG"/>
              </w:rPr>
              <w:t xml:space="preserve">, </w:t>
            </w:r>
            <w:r w:rsidRPr="006F2FC1">
              <w:rPr>
                <w:rFonts w:ascii="Times New Roman" w:eastAsia="Times New Roman" w:hAnsi="Times New Roman" w:cs="Times New Roman"/>
                <w:color w:val="000000"/>
                <w:sz w:val="16"/>
                <w:szCs w:val="16"/>
                <w:lang w:eastAsia="ru-RU"/>
              </w:rPr>
              <w:t>действующего на основании  Устава и ____________  № ___ от __.__.2024 г.</w:t>
            </w:r>
          </w:p>
          <w:p w:rsidR="006F2FC1" w:rsidRPr="006F2FC1" w:rsidRDefault="006F2FC1" w:rsidP="006F2FC1">
            <w:pPr>
              <w:rPr>
                <w:rFonts w:ascii="Times New Roman" w:eastAsia="Times New Roman" w:hAnsi="Times New Roman" w:cs="Times New Roman"/>
                <w:color w:val="000000"/>
                <w:sz w:val="16"/>
                <w:szCs w:val="16"/>
                <w:lang w:eastAsia="zh-SG"/>
              </w:rPr>
            </w:pPr>
          </w:p>
        </w:tc>
      </w:tr>
      <w:tr w:rsidR="006F2FC1" w:rsidRPr="006F2FC1" w:rsidTr="006F2FC1">
        <w:tc>
          <w:tcPr>
            <w:tcW w:w="795" w:type="dxa"/>
          </w:tcPr>
          <w:p w:rsidR="006F2FC1" w:rsidRPr="006F2FC1" w:rsidRDefault="006F2FC1" w:rsidP="006F2F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6F2FC1" w:rsidRPr="006F2FC1" w:rsidRDefault="006F2FC1" w:rsidP="006F2FC1">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6F2FC1" w:rsidRPr="006F2FC1" w:rsidRDefault="006F2FC1" w:rsidP="006F2FC1">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6F2FC1" w:rsidRPr="006F2FC1" w:rsidTr="006F2FC1">
        <w:tc>
          <w:tcPr>
            <w:tcW w:w="4614" w:type="dxa"/>
            <w:gridSpan w:val="8"/>
            <w:tcBorders>
              <w:top w:val="nil"/>
              <w:left w:val="nil"/>
              <w:bottom w:val="single" w:sz="4" w:space="0" w:color="auto"/>
              <w:right w:val="nil"/>
            </w:tcBorders>
          </w:tcPr>
          <w:p w:rsidR="006F2FC1" w:rsidRPr="006F2FC1" w:rsidRDefault="006F2FC1" w:rsidP="006F2FC1">
            <w:pPr>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6F2FC1" w:rsidRPr="006F2FC1" w:rsidRDefault="006F2FC1" w:rsidP="006F2FC1">
            <w:pPr>
              <w:jc w:val="center"/>
              <w:rPr>
                <w:rFonts w:ascii="Times New Roman" w:eastAsia="Times New Roman" w:hAnsi="Times New Roman" w:cs="Times New Roman"/>
                <w:color w:val="000000"/>
                <w:sz w:val="16"/>
                <w:szCs w:val="16"/>
                <w:lang w:eastAsia="zh-SG"/>
              </w:rPr>
            </w:pPr>
          </w:p>
        </w:tc>
      </w:tr>
      <w:tr w:rsidR="006F2FC1" w:rsidRPr="006F2FC1" w:rsidTr="006F2FC1">
        <w:tc>
          <w:tcPr>
            <w:tcW w:w="795" w:type="dxa"/>
          </w:tcPr>
          <w:p w:rsidR="006F2FC1" w:rsidRPr="006F2FC1" w:rsidRDefault="006F2FC1" w:rsidP="006F2F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6F2FC1" w:rsidRPr="006F2FC1" w:rsidRDefault="006F2FC1" w:rsidP="006F2F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6F2FC1" w:rsidRPr="006F2FC1" w:rsidRDefault="006F2FC1" w:rsidP="006F2FC1">
            <w:pPr>
              <w:autoSpaceDE w:val="0"/>
              <w:autoSpaceDN w:val="0"/>
              <w:adjustRightInd w:val="0"/>
              <w:ind w:left="852"/>
              <w:rPr>
                <w:rFonts w:ascii="Times New Roman" w:eastAsia="Times New Roman" w:hAnsi="Times New Roman" w:cs="Times New Roman"/>
                <w:color w:val="000000"/>
                <w:sz w:val="16"/>
                <w:szCs w:val="16"/>
                <w:lang w:eastAsia="zh-SG"/>
              </w:rPr>
            </w:pPr>
          </w:p>
        </w:tc>
      </w:tr>
      <w:tr w:rsidR="006F2FC1" w:rsidRPr="006F2FC1" w:rsidTr="006F2FC1">
        <w:tc>
          <w:tcPr>
            <w:tcW w:w="4614" w:type="dxa"/>
            <w:gridSpan w:val="8"/>
            <w:tcBorders>
              <w:top w:val="nil"/>
              <w:left w:val="nil"/>
              <w:bottom w:val="single" w:sz="4" w:space="0" w:color="auto"/>
              <w:right w:val="nil"/>
            </w:tcBorders>
          </w:tcPr>
          <w:p w:rsidR="006F2FC1" w:rsidRPr="006F2FC1" w:rsidRDefault="006F2FC1" w:rsidP="006F2FC1">
            <w:pPr>
              <w:jc w:val="left"/>
              <w:rPr>
                <w:rFonts w:ascii="Times New Roman" w:eastAsia="Times New Roman" w:hAnsi="Times New Roman" w:cs="Times New Roman"/>
                <w:color w:val="000000"/>
                <w:sz w:val="16"/>
                <w:szCs w:val="16"/>
                <w:lang w:eastAsia="zh-SG"/>
              </w:rPr>
            </w:pPr>
          </w:p>
        </w:tc>
        <w:tc>
          <w:tcPr>
            <w:tcW w:w="4958" w:type="dxa"/>
            <w:gridSpan w:val="7"/>
          </w:tcPr>
          <w:p w:rsidR="006F2FC1" w:rsidRPr="006F2FC1" w:rsidRDefault="006F2FC1" w:rsidP="006F2FC1">
            <w:pPr>
              <w:jc w:val="left"/>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6F2FC1" w:rsidRPr="006F2FC1" w:rsidTr="006F2FC1">
        <w:tc>
          <w:tcPr>
            <w:tcW w:w="4614" w:type="dxa"/>
            <w:gridSpan w:val="8"/>
            <w:tcBorders>
              <w:top w:val="single" w:sz="4" w:space="0" w:color="auto"/>
              <w:left w:val="nil"/>
              <w:bottom w:val="nil"/>
              <w:right w:val="nil"/>
            </w:tcBorders>
          </w:tcPr>
          <w:p w:rsidR="006F2FC1" w:rsidRPr="006F2FC1" w:rsidRDefault="006F2FC1" w:rsidP="006F2FC1">
            <w:pPr>
              <w:jc w:val="center"/>
              <w:rPr>
                <w:rFonts w:ascii="Times New Roman" w:eastAsia="Times New Roman" w:hAnsi="Times New Roman" w:cs="Times New Roman"/>
                <w:color w:val="000000"/>
                <w:sz w:val="16"/>
                <w:szCs w:val="16"/>
                <w:lang w:eastAsia="zh-SG"/>
              </w:rPr>
            </w:pPr>
          </w:p>
        </w:tc>
        <w:tc>
          <w:tcPr>
            <w:tcW w:w="4958" w:type="dxa"/>
            <w:gridSpan w:val="7"/>
          </w:tcPr>
          <w:p w:rsidR="006F2FC1" w:rsidRPr="006F2FC1" w:rsidRDefault="006F2FC1" w:rsidP="006F2FC1">
            <w:pPr>
              <w:jc w:val="center"/>
              <w:rPr>
                <w:rFonts w:ascii="Times New Roman" w:eastAsia="Times New Roman" w:hAnsi="Times New Roman" w:cs="Times New Roman"/>
                <w:color w:val="000000"/>
                <w:sz w:val="16"/>
                <w:szCs w:val="16"/>
                <w:lang w:eastAsia="zh-SG"/>
              </w:rPr>
            </w:pPr>
          </w:p>
        </w:tc>
      </w:tr>
      <w:tr w:rsidR="006F2FC1" w:rsidRPr="006F2FC1" w:rsidTr="006F2FC1">
        <w:tc>
          <w:tcPr>
            <w:tcW w:w="9572" w:type="dxa"/>
            <w:gridSpan w:val="15"/>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6F2FC1" w:rsidRPr="006F2FC1" w:rsidTr="006F2FC1">
        <w:tc>
          <w:tcPr>
            <w:tcW w:w="9572" w:type="dxa"/>
            <w:gridSpan w:val="15"/>
          </w:tcPr>
          <w:p w:rsidR="006F2FC1" w:rsidRPr="006F2FC1" w:rsidRDefault="006F2FC1" w:rsidP="006F2FC1">
            <w:pPr>
              <w:rPr>
                <w:rFonts w:ascii="Times New Roman" w:eastAsia="Times New Roman" w:hAnsi="Times New Roman" w:cs="Times New Roman"/>
                <w:color w:val="000000"/>
                <w:sz w:val="16"/>
                <w:szCs w:val="16"/>
                <w:lang w:eastAsia="zh-SG"/>
              </w:rPr>
            </w:pPr>
          </w:p>
          <w:p w:rsidR="006F2FC1" w:rsidRPr="006F2FC1" w:rsidRDefault="006F2FC1" w:rsidP="006F2FC1">
            <w:pPr>
              <w:rPr>
                <w:rFonts w:ascii="Times New Roman" w:eastAsia="Times New Roman" w:hAnsi="Times New Roman" w:cs="Times New Roman"/>
                <w:color w:val="000000"/>
                <w:sz w:val="16"/>
                <w:szCs w:val="16"/>
                <w:lang w:eastAsia="zh-SG"/>
              </w:rPr>
            </w:pPr>
          </w:p>
        </w:tc>
      </w:tr>
      <w:tr w:rsidR="006F2FC1" w:rsidRPr="006F2FC1" w:rsidTr="006F2FC1">
        <w:tc>
          <w:tcPr>
            <w:tcW w:w="9572" w:type="dxa"/>
            <w:gridSpan w:val="15"/>
          </w:tcPr>
          <w:p w:rsidR="006F2FC1" w:rsidRPr="006F2FC1" w:rsidRDefault="006F2FC1" w:rsidP="006F2FC1">
            <w:pPr>
              <w:autoSpaceDE w:val="0"/>
              <w:autoSpaceDN w:val="0"/>
              <w:adjustRightInd w:val="0"/>
              <w:jc w:val="center"/>
              <w:rPr>
                <w:rFonts w:ascii="Times New Roman" w:eastAsia="Times New Roman" w:hAnsi="Times New Roman" w:cs="Times New Roman"/>
                <w:b/>
                <w:bCs/>
                <w:color w:val="000000"/>
                <w:sz w:val="16"/>
                <w:szCs w:val="16"/>
                <w:lang w:eastAsia="ru-RU"/>
              </w:rPr>
            </w:pPr>
            <w:r w:rsidRPr="006F2FC1">
              <w:rPr>
                <w:rFonts w:ascii="Times New Roman" w:eastAsia="Times New Roman" w:hAnsi="Times New Roman" w:cs="Times New Roman"/>
                <w:b/>
                <w:bCs/>
                <w:color w:val="000000"/>
                <w:sz w:val="16"/>
                <w:szCs w:val="16"/>
                <w:lang w:eastAsia="ru-RU"/>
              </w:rPr>
              <w:t>1. Предмет Договора</w:t>
            </w:r>
          </w:p>
        </w:tc>
      </w:tr>
      <w:tr w:rsidR="006F2FC1" w:rsidRPr="006F2FC1" w:rsidTr="006F2FC1">
        <w:trPr>
          <w:trHeight w:val="749"/>
        </w:trPr>
        <w:tc>
          <w:tcPr>
            <w:tcW w:w="9572" w:type="dxa"/>
            <w:gridSpan w:val="15"/>
            <w:tcBorders>
              <w:bottom w:val="nil"/>
            </w:tcBorders>
          </w:tcPr>
          <w:p w:rsidR="006F2FC1" w:rsidRP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6F2FC1" w:rsidRPr="006F2FC1" w:rsidTr="006F2FC1">
        <w:tc>
          <w:tcPr>
            <w:tcW w:w="9572" w:type="dxa"/>
            <w:gridSpan w:val="15"/>
            <w:tcBorders>
              <w:top w:val="single" w:sz="2" w:space="0" w:color="auto"/>
              <w:left w:val="nil"/>
              <w:bottom w:val="nil"/>
              <w:right w:val="nil"/>
            </w:tcBorders>
          </w:tcPr>
          <w:p w:rsidR="006F2FC1" w:rsidRPr="006F2FC1" w:rsidRDefault="006F2FC1" w:rsidP="006F2FC1">
            <w:pPr>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xml:space="preserve"> (категория земель)</w:t>
            </w:r>
          </w:p>
        </w:tc>
      </w:tr>
      <w:tr w:rsidR="006F2FC1" w:rsidRPr="006F2FC1" w:rsidTr="006F2FC1">
        <w:tc>
          <w:tcPr>
            <w:tcW w:w="9329" w:type="dxa"/>
            <w:gridSpan w:val="14"/>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ru-RU"/>
              </w:rPr>
            </w:pPr>
          </w:p>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val="en-US" w:eastAsia="zh-SG"/>
              </w:rPr>
            </w:pPr>
            <w:r w:rsidRPr="006F2FC1">
              <w:rPr>
                <w:rFonts w:ascii="Times New Roman" w:eastAsia="Times New Roman" w:hAnsi="Times New Roman" w:cs="Times New Roman"/>
                <w:color w:val="000000"/>
                <w:sz w:val="16"/>
                <w:szCs w:val="16"/>
                <w:lang w:eastAsia="ru-RU"/>
              </w:rPr>
              <w:t xml:space="preserve">с кадастровым №  </w:t>
            </w:r>
            <w:r w:rsidRPr="006F2FC1">
              <w:rPr>
                <w:rFonts w:ascii="Times New Roman" w:eastAsia="Times New Roman" w:hAnsi="Times New Roman" w:cs="Times New Roman"/>
                <w:sz w:val="16"/>
                <w:szCs w:val="16"/>
                <w:lang w:eastAsia="ru-RU"/>
              </w:rPr>
              <w:t>58:18:0000000:2132</w:t>
            </w:r>
          </w:p>
        </w:tc>
        <w:tc>
          <w:tcPr>
            <w:tcW w:w="243" w:type="dxa"/>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w:t>
            </w:r>
          </w:p>
        </w:tc>
      </w:tr>
      <w:tr w:rsidR="006F2FC1" w:rsidRPr="006F2FC1" w:rsidTr="006F2FC1">
        <w:tc>
          <w:tcPr>
            <w:tcW w:w="1919" w:type="dxa"/>
            <w:gridSpan w:val="4"/>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p>
        </w:tc>
      </w:tr>
      <w:tr w:rsidR="006F2FC1" w:rsidRPr="006F2FC1" w:rsidTr="006F2FC1">
        <w:tc>
          <w:tcPr>
            <w:tcW w:w="9572" w:type="dxa"/>
            <w:gridSpan w:val="15"/>
          </w:tcPr>
          <w:p w:rsidR="006F2FC1" w:rsidRPr="006F2FC1" w:rsidRDefault="006F2FC1" w:rsidP="006F2FC1">
            <w:pPr>
              <w:spacing w:after="120"/>
              <w:ind w:right="-80"/>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6F2FC1">
              <w:rPr>
                <w:rFonts w:ascii="Times New Roman" w:eastAsia="Times New Roman" w:hAnsi="Times New Roman" w:cs="Times New Roman"/>
                <w:sz w:val="16"/>
                <w:szCs w:val="16"/>
                <w:lang w:eastAsia="ru-RU"/>
              </w:rPr>
              <w:t xml:space="preserve">ориентиры): Российская Федерация, Пензенская область, Мокшанский муниципальный район, сельское поселение Засечный сельсовет, д. Воронцовка. </w:t>
            </w:r>
          </w:p>
        </w:tc>
      </w:tr>
      <w:tr w:rsidR="006F2FC1" w:rsidRPr="006F2FC1" w:rsidTr="006F2FC1">
        <w:tc>
          <w:tcPr>
            <w:tcW w:w="9572" w:type="dxa"/>
            <w:gridSpan w:val="15"/>
            <w:tcBorders>
              <w:top w:val="nil"/>
              <w:left w:val="nil"/>
              <w:bottom w:val="single" w:sz="2" w:space="0" w:color="auto"/>
              <w:right w:val="nil"/>
            </w:tcBorders>
          </w:tcPr>
          <w:p w:rsidR="006F2FC1" w:rsidRPr="006F2FC1" w:rsidRDefault="006F2FC1" w:rsidP="006F2FC1">
            <w:pPr>
              <w:autoSpaceDE w:val="0"/>
              <w:autoSpaceDN w:val="0"/>
              <w:adjustRightInd w:val="0"/>
              <w:jc w:val="center"/>
              <w:rPr>
                <w:rFonts w:ascii="Times New Roman" w:eastAsia="Times New Roman" w:hAnsi="Times New Roman" w:cs="Times New Roman"/>
                <w:color w:val="000000"/>
                <w:sz w:val="16"/>
                <w:szCs w:val="16"/>
                <w:lang w:eastAsia="zh-SG"/>
              </w:rPr>
            </w:pPr>
          </w:p>
        </w:tc>
      </w:tr>
      <w:tr w:rsidR="006F2FC1" w:rsidRPr="006F2FC1" w:rsidTr="006F2FC1">
        <w:tc>
          <w:tcPr>
            <w:tcW w:w="9572" w:type="dxa"/>
            <w:gridSpan w:val="15"/>
          </w:tcPr>
          <w:p w:rsidR="006F2FC1" w:rsidRPr="006F2FC1" w:rsidRDefault="006F2FC1" w:rsidP="006F2FC1">
            <w:pPr>
              <w:autoSpaceDE w:val="0"/>
              <w:autoSpaceDN w:val="0"/>
              <w:adjustRightInd w:val="0"/>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6F2FC1" w:rsidRPr="006F2FC1" w:rsidTr="006F2FC1">
        <w:tc>
          <w:tcPr>
            <w:tcW w:w="7562" w:type="dxa"/>
            <w:gridSpan w:val="12"/>
            <w:tcBorders>
              <w:top w:val="nil"/>
              <w:left w:val="nil"/>
              <w:bottom w:val="single" w:sz="2" w:space="0" w:color="auto"/>
              <w:right w:val="nil"/>
            </w:tcBorders>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(далее - Участок)</w:t>
            </w:r>
          </w:p>
        </w:tc>
      </w:tr>
      <w:tr w:rsidR="006F2FC1" w:rsidRPr="006F2FC1" w:rsidTr="006F2FC1">
        <w:tc>
          <w:tcPr>
            <w:tcW w:w="7562" w:type="dxa"/>
            <w:gridSpan w:val="12"/>
          </w:tcPr>
          <w:p w:rsidR="006F2FC1" w:rsidRPr="006F2FC1" w:rsidRDefault="006F2FC1" w:rsidP="006F2FC1">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p>
        </w:tc>
      </w:tr>
      <w:tr w:rsidR="006F2FC1" w:rsidRPr="006F2FC1" w:rsidTr="006F2FC1">
        <w:tc>
          <w:tcPr>
            <w:tcW w:w="9329" w:type="dxa"/>
            <w:gridSpan w:val="14"/>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xml:space="preserve">для использования в целях  </w:t>
            </w:r>
            <w:r w:rsidRPr="006F2FC1">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c>
          <w:tcPr>
            <w:tcW w:w="243" w:type="dxa"/>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w:t>
            </w:r>
          </w:p>
        </w:tc>
      </w:tr>
      <w:tr w:rsidR="006F2FC1" w:rsidRPr="006F2FC1" w:rsidTr="006F2FC1">
        <w:tc>
          <w:tcPr>
            <w:tcW w:w="2774" w:type="dxa"/>
            <w:gridSpan w:val="5"/>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6F2FC1" w:rsidRPr="006F2FC1" w:rsidRDefault="006F2FC1" w:rsidP="006F2FC1">
            <w:pPr>
              <w:autoSpaceDE w:val="0"/>
              <w:autoSpaceDN w:val="0"/>
              <w:adjustRightInd w:val="0"/>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p>
        </w:tc>
      </w:tr>
      <w:tr w:rsidR="006F2FC1" w:rsidRPr="006F2FC1" w:rsidTr="006F2FC1">
        <w:tc>
          <w:tcPr>
            <w:tcW w:w="9572" w:type="dxa"/>
            <w:gridSpan w:val="15"/>
          </w:tcPr>
          <w:p w:rsidR="006F2FC1" w:rsidRPr="006F2FC1" w:rsidRDefault="006F2FC1" w:rsidP="006F2FC1">
            <w:pPr>
              <w:autoSpaceDE w:val="0"/>
              <w:autoSpaceDN w:val="0"/>
              <w:adjustRightInd w:val="0"/>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1 325 861 кв.м.</w:t>
            </w:r>
          </w:p>
        </w:tc>
      </w:tr>
      <w:tr w:rsidR="006F2FC1" w:rsidRPr="006F2FC1" w:rsidTr="006F2FC1">
        <w:trPr>
          <w:trHeight w:val="80"/>
        </w:trPr>
        <w:tc>
          <w:tcPr>
            <w:tcW w:w="1862" w:type="dxa"/>
            <w:gridSpan w:val="3"/>
          </w:tcPr>
          <w:p w:rsidR="006F2FC1" w:rsidRPr="006F2FC1" w:rsidRDefault="006F2FC1" w:rsidP="006F2FC1">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6F2FC1" w:rsidRPr="006F2FC1" w:rsidRDefault="006F2FC1" w:rsidP="006F2FC1">
            <w:pPr>
              <w:autoSpaceDE w:val="0"/>
              <w:autoSpaceDN w:val="0"/>
              <w:adjustRightInd w:val="0"/>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6F2FC1" w:rsidRPr="006F2FC1" w:rsidTr="006F2FC1">
        <w:trPr>
          <w:trHeight w:val="74"/>
        </w:trPr>
        <w:tc>
          <w:tcPr>
            <w:tcW w:w="9572" w:type="dxa"/>
            <w:gridSpan w:val="15"/>
          </w:tcPr>
          <w:p w:rsidR="006F2FC1" w:rsidRDefault="006F2FC1" w:rsidP="006F2FC1">
            <w:pPr>
              <w:autoSpaceDE w:val="0"/>
              <w:autoSpaceDN w:val="0"/>
              <w:adjustRightInd w:val="0"/>
              <w:jc w:val="left"/>
              <w:rPr>
                <w:rFonts w:ascii="Times New Roman" w:eastAsia="Times New Roman" w:hAnsi="Times New Roman" w:cs="Times New Roman"/>
                <w:b/>
                <w:bCs/>
                <w:color w:val="000000"/>
                <w:sz w:val="16"/>
                <w:szCs w:val="16"/>
                <w:lang w:eastAsia="ru-RU"/>
              </w:rPr>
            </w:pPr>
          </w:p>
          <w:p w:rsidR="006F2FC1" w:rsidRDefault="006F2FC1" w:rsidP="006F2FC1">
            <w:pPr>
              <w:autoSpaceDE w:val="0"/>
              <w:autoSpaceDN w:val="0"/>
              <w:adjustRightInd w:val="0"/>
              <w:jc w:val="left"/>
              <w:rPr>
                <w:rFonts w:ascii="Times New Roman" w:eastAsia="Times New Roman" w:hAnsi="Times New Roman" w:cs="Times New Roman"/>
                <w:b/>
                <w:bCs/>
                <w:color w:val="000000"/>
                <w:sz w:val="16"/>
                <w:szCs w:val="16"/>
                <w:lang w:eastAsia="ru-RU"/>
              </w:rPr>
            </w:pPr>
          </w:p>
          <w:p w:rsidR="006F2FC1" w:rsidRPr="006F2FC1" w:rsidRDefault="006F2FC1" w:rsidP="006F2FC1">
            <w:pPr>
              <w:autoSpaceDE w:val="0"/>
              <w:autoSpaceDN w:val="0"/>
              <w:adjustRightInd w:val="0"/>
              <w:jc w:val="left"/>
              <w:rPr>
                <w:rFonts w:ascii="Times New Roman" w:eastAsia="Times New Roman" w:hAnsi="Times New Roman" w:cs="Times New Roman"/>
                <w:b/>
                <w:bCs/>
                <w:color w:val="000000"/>
                <w:sz w:val="16"/>
                <w:szCs w:val="16"/>
                <w:lang w:eastAsia="ru-RU"/>
              </w:rPr>
            </w:pPr>
          </w:p>
          <w:p w:rsidR="006F2FC1" w:rsidRPr="006F2FC1" w:rsidRDefault="006F2FC1" w:rsidP="006F2FC1">
            <w:pPr>
              <w:autoSpaceDE w:val="0"/>
              <w:autoSpaceDN w:val="0"/>
              <w:adjustRightInd w:val="0"/>
              <w:jc w:val="center"/>
              <w:rPr>
                <w:rFonts w:ascii="Times New Roman" w:eastAsia="Times New Roman" w:hAnsi="Times New Roman" w:cs="Times New Roman"/>
                <w:b/>
                <w:bCs/>
                <w:color w:val="000000"/>
                <w:sz w:val="16"/>
                <w:szCs w:val="16"/>
                <w:lang w:eastAsia="ru-RU"/>
              </w:rPr>
            </w:pPr>
            <w:r w:rsidRPr="006F2FC1">
              <w:rPr>
                <w:rFonts w:ascii="Times New Roman" w:eastAsia="Times New Roman" w:hAnsi="Times New Roman" w:cs="Times New Roman"/>
                <w:b/>
                <w:bCs/>
                <w:color w:val="000000"/>
                <w:sz w:val="16"/>
                <w:szCs w:val="16"/>
                <w:lang w:eastAsia="ru-RU"/>
              </w:rPr>
              <w:lastRenderedPageBreak/>
              <w:t>2. Плата по Договору</w:t>
            </w:r>
          </w:p>
        </w:tc>
      </w:tr>
      <w:tr w:rsidR="006F2FC1" w:rsidRPr="006F2FC1" w:rsidTr="006F2FC1">
        <w:trPr>
          <w:trHeight w:val="280"/>
        </w:trPr>
        <w:tc>
          <w:tcPr>
            <w:tcW w:w="3140" w:type="dxa"/>
            <w:gridSpan w:val="6"/>
          </w:tcPr>
          <w:p w:rsidR="006F2FC1" w:rsidRPr="006F2FC1" w:rsidRDefault="006F2FC1" w:rsidP="006F2FC1">
            <w:pPr>
              <w:autoSpaceDE w:val="0"/>
              <w:autoSpaceDN w:val="0"/>
              <w:adjustRightInd w:val="0"/>
              <w:rPr>
                <w:rFonts w:ascii="Times New Roman" w:eastAsia="Times New Roman" w:hAnsi="Times New Roman" w:cs="Times New Roman"/>
                <w:color w:val="000000"/>
                <w:sz w:val="16"/>
                <w:szCs w:val="16"/>
                <w:lang w:eastAsia="ru-RU"/>
              </w:rPr>
            </w:pPr>
          </w:p>
          <w:p w:rsidR="006F2FC1" w:rsidRPr="006F2FC1" w:rsidRDefault="006F2FC1" w:rsidP="006F2FC1">
            <w:pPr>
              <w:autoSpaceDE w:val="0"/>
              <w:autoSpaceDN w:val="0"/>
              <w:adjustRightInd w:val="0"/>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6F2FC1" w:rsidRPr="006F2FC1" w:rsidRDefault="006F2FC1" w:rsidP="006F2FC1">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6F2FC1" w:rsidRPr="006F2FC1" w:rsidRDefault="006F2FC1" w:rsidP="006F2FC1">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6F2FC1" w:rsidRPr="006F2FC1" w:rsidRDefault="006F2FC1" w:rsidP="006F2FC1">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6F2FC1" w:rsidRPr="006F2FC1" w:rsidRDefault="006F2FC1" w:rsidP="006F2FC1">
            <w:pPr>
              <w:autoSpaceDE w:val="0"/>
              <w:autoSpaceDN w:val="0"/>
              <w:adjustRightInd w:val="0"/>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w:t>
            </w:r>
          </w:p>
          <w:p w:rsidR="006F2FC1" w:rsidRPr="006F2FC1" w:rsidRDefault="006F2FC1" w:rsidP="006F2FC1">
            <w:pPr>
              <w:autoSpaceDE w:val="0"/>
              <w:autoSpaceDN w:val="0"/>
              <w:adjustRightInd w:val="0"/>
              <w:rPr>
                <w:rFonts w:ascii="Times New Roman" w:eastAsia="Times New Roman" w:hAnsi="Times New Roman" w:cs="Times New Roman"/>
                <w:color w:val="000000"/>
                <w:sz w:val="16"/>
                <w:szCs w:val="16"/>
                <w:lang w:eastAsia="ru-RU"/>
              </w:rPr>
            </w:pPr>
          </w:p>
          <w:p w:rsidR="006F2FC1" w:rsidRPr="006F2FC1" w:rsidRDefault="006F2FC1" w:rsidP="006F2FC1">
            <w:pPr>
              <w:autoSpaceDE w:val="0"/>
              <w:autoSpaceDN w:val="0"/>
              <w:adjustRightInd w:val="0"/>
              <w:rPr>
                <w:rFonts w:ascii="Times New Roman" w:eastAsia="Times New Roman" w:hAnsi="Times New Roman" w:cs="Times New Roman"/>
                <w:color w:val="000000"/>
                <w:sz w:val="16"/>
                <w:szCs w:val="16"/>
                <w:lang w:eastAsia="ru-RU"/>
              </w:rPr>
            </w:pPr>
          </w:p>
          <w:p w:rsidR="006F2FC1" w:rsidRPr="006F2FC1" w:rsidRDefault="006F2FC1" w:rsidP="006F2FC1">
            <w:pPr>
              <w:autoSpaceDE w:val="0"/>
              <w:autoSpaceDN w:val="0"/>
              <w:adjustRightInd w:val="0"/>
              <w:rPr>
                <w:rFonts w:ascii="Times New Roman" w:eastAsia="Times New Roman" w:hAnsi="Times New Roman" w:cs="Times New Roman"/>
                <w:color w:val="000000"/>
                <w:sz w:val="16"/>
                <w:szCs w:val="16"/>
                <w:lang w:eastAsia="zh-SG"/>
              </w:rPr>
            </w:pPr>
          </w:p>
        </w:tc>
      </w:tr>
      <w:tr w:rsidR="006F2FC1" w:rsidRPr="006F2FC1" w:rsidTr="006F2FC1">
        <w:tc>
          <w:tcPr>
            <w:tcW w:w="3140" w:type="dxa"/>
            <w:gridSpan w:val="6"/>
          </w:tcPr>
          <w:p w:rsidR="006F2FC1" w:rsidRPr="006F2FC1" w:rsidRDefault="006F2FC1" w:rsidP="006F2F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6F2FC1" w:rsidRPr="006F2FC1" w:rsidRDefault="006F2FC1" w:rsidP="006F2FC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6F2FC1" w:rsidRPr="006F2FC1" w:rsidRDefault="006F2FC1" w:rsidP="006F2FC1">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6F2FC1" w:rsidRPr="006F2FC1" w:rsidTr="006F2FC1">
        <w:tc>
          <w:tcPr>
            <w:tcW w:w="9572" w:type="dxa"/>
            <w:gridSpan w:val="15"/>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2.2. Покупатель оплачивает цену Участка (пункт 2.1 Договора) в течение 5 календарных дней с момента заключения настоящего Договора.</w:t>
            </w:r>
          </w:p>
        </w:tc>
      </w:tr>
      <w:tr w:rsidR="006F2FC1" w:rsidRPr="006F2FC1" w:rsidTr="006F2FC1">
        <w:tc>
          <w:tcPr>
            <w:tcW w:w="9572" w:type="dxa"/>
            <w:gridSpan w:val="15"/>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6F2FC1" w:rsidRPr="006F2FC1" w:rsidTr="006F2FC1">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6F2FC1" w:rsidRPr="006F2FC1" w:rsidTr="006F2FC1">
              <w:tc>
                <w:tcPr>
                  <w:tcW w:w="9572" w:type="dxa"/>
                  <w:gridSpan w:val="3"/>
                </w:tcPr>
                <w:p w:rsidR="006F2FC1" w:rsidRPr="006F2FC1" w:rsidRDefault="006F2FC1" w:rsidP="006F2FC1">
                  <w:pPr>
                    <w:rPr>
                      <w:rFonts w:ascii="Times New Roman" w:eastAsia="Times New Roman" w:hAnsi="Times New Roman" w:cs="Times New Roman"/>
                      <w:sz w:val="16"/>
                      <w:szCs w:val="16"/>
                      <w:lang w:eastAsia="zh-SG"/>
                    </w:rPr>
                  </w:pPr>
                  <w:r w:rsidRPr="006F2FC1">
                    <w:rPr>
                      <w:rFonts w:ascii="Times New Roman" w:eastAsia="Times New Roman" w:hAnsi="Times New Roman" w:cs="Times New Roman"/>
                      <w:sz w:val="16"/>
                      <w:szCs w:val="16"/>
                      <w:lang w:eastAsia="zh-SG"/>
                    </w:rPr>
                    <w:t>2.4. Задаток в сумме 1 689 146 (один миллион шестьсот восемьдесят девять тысяч сто сорок шесть) рублей 91 (девяносто одна) копейка, перечисленный Покупателем, засчитывается в счет оплаты Участка.</w:t>
                  </w:r>
                </w:p>
                <w:p w:rsidR="006F2FC1" w:rsidRPr="006F2FC1" w:rsidRDefault="006F2FC1" w:rsidP="006F2FC1">
                  <w:pPr>
                    <w:rPr>
                      <w:rFonts w:ascii="Times New Roman" w:eastAsia="Times New Roman" w:hAnsi="Times New Roman" w:cs="Times New Roman"/>
                      <w:sz w:val="16"/>
                      <w:szCs w:val="16"/>
                      <w:lang w:eastAsia="zh-SG"/>
                    </w:rPr>
                  </w:pPr>
                  <w:r w:rsidRPr="006F2FC1">
                    <w:rPr>
                      <w:rFonts w:ascii="Times New Roman" w:eastAsia="Times New Roman" w:hAnsi="Times New Roman" w:cs="Times New Roman"/>
                      <w:sz w:val="16"/>
                      <w:szCs w:val="16"/>
                      <w:lang w:eastAsia="zh-SG"/>
                    </w:rPr>
                    <w:t>2.5. За вычетом суммы задатка Покупатель обязан уплатить _______ (___________) рублей.</w:t>
                  </w:r>
                </w:p>
                <w:p w:rsidR="006F2FC1" w:rsidRPr="006F2FC1" w:rsidRDefault="006F2FC1" w:rsidP="006F2FC1">
                  <w:pPr>
                    <w:rPr>
                      <w:rFonts w:ascii="Times New Roman" w:eastAsia="Times New Roman" w:hAnsi="Times New Roman" w:cs="Times New Roman"/>
                      <w:sz w:val="16"/>
                      <w:szCs w:val="16"/>
                      <w:lang w:eastAsia="zh-SG"/>
                    </w:rPr>
                  </w:pPr>
                  <w:r w:rsidRPr="006F2FC1">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56645404, БИК 015655003, наименование банка ОТДЕЛЕНИЕ ПЕНЗА БАНКА РОССИИ // УФК по Пензенской области г. Пенза, КБК 901 114 06013 05 1000 430.</w:t>
                  </w:r>
                </w:p>
              </w:tc>
            </w:tr>
            <w:tr w:rsidR="006F2FC1" w:rsidRPr="006F2FC1" w:rsidTr="006F2FC1">
              <w:trPr>
                <w:gridAfter w:val="2"/>
              </w:trPr>
              <w:tc>
                <w:tcPr>
                  <w:tcW w:w="7437" w:type="dxa"/>
                  <w:tcBorders>
                    <w:top w:val="single" w:sz="4" w:space="0" w:color="auto"/>
                    <w:left w:val="nil"/>
                    <w:bottom w:val="nil"/>
                    <w:right w:val="nil"/>
                  </w:tcBorders>
                </w:tcPr>
                <w:p w:rsidR="006F2FC1" w:rsidRPr="006F2FC1" w:rsidRDefault="006F2FC1" w:rsidP="006F2FC1">
                  <w:pPr>
                    <w:rPr>
                      <w:rFonts w:ascii="Times New Roman" w:eastAsia="Times New Roman" w:hAnsi="Times New Roman" w:cs="Times New Roman"/>
                      <w:sz w:val="16"/>
                      <w:szCs w:val="16"/>
                      <w:lang w:eastAsia="zh-SG"/>
                    </w:rPr>
                  </w:pPr>
                </w:p>
              </w:tc>
            </w:tr>
            <w:tr w:rsidR="006F2FC1" w:rsidRPr="006F2FC1" w:rsidTr="006F2FC1">
              <w:tc>
                <w:tcPr>
                  <w:tcW w:w="9572" w:type="dxa"/>
                  <w:gridSpan w:val="3"/>
                </w:tcPr>
                <w:p w:rsidR="006F2FC1" w:rsidRPr="006F2FC1" w:rsidRDefault="006F2FC1" w:rsidP="006F2FC1">
                  <w:pPr>
                    <w:rPr>
                      <w:rFonts w:ascii="Times New Roman" w:eastAsia="Times New Roman" w:hAnsi="Times New Roman" w:cs="Times New Roman"/>
                      <w:sz w:val="16"/>
                      <w:szCs w:val="16"/>
                      <w:lang w:eastAsia="zh-SG"/>
                    </w:rPr>
                  </w:pPr>
                  <w:r w:rsidRPr="006F2FC1">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6F2FC1" w:rsidRPr="006F2FC1" w:rsidTr="006F2FC1">
              <w:trPr>
                <w:gridAfter w:val="1"/>
              </w:trPr>
              <w:tc>
                <w:tcPr>
                  <w:tcW w:w="8509" w:type="dxa"/>
                  <w:gridSpan w:val="2"/>
                  <w:tcBorders>
                    <w:top w:val="single" w:sz="2" w:space="0" w:color="auto"/>
                    <w:left w:val="nil"/>
                    <w:bottom w:val="nil"/>
                    <w:right w:val="nil"/>
                  </w:tcBorders>
                </w:tcPr>
                <w:p w:rsidR="006F2FC1" w:rsidRPr="006F2FC1" w:rsidRDefault="006F2FC1" w:rsidP="006F2FC1">
                  <w:pPr>
                    <w:rPr>
                      <w:rFonts w:ascii="Times New Roman" w:eastAsia="Times New Roman" w:hAnsi="Times New Roman" w:cs="Times New Roman"/>
                      <w:sz w:val="16"/>
                      <w:szCs w:val="16"/>
                      <w:lang w:eastAsia="zh-SG"/>
                    </w:rPr>
                  </w:pPr>
                </w:p>
              </w:tc>
            </w:tr>
            <w:tr w:rsidR="006F2FC1" w:rsidRPr="006F2FC1" w:rsidTr="006F2FC1">
              <w:tc>
                <w:tcPr>
                  <w:tcW w:w="9572" w:type="dxa"/>
                  <w:gridSpan w:val="3"/>
                </w:tcPr>
                <w:p w:rsidR="006F2FC1" w:rsidRPr="006F2FC1" w:rsidRDefault="006F2FC1" w:rsidP="006F2FC1">
                  <w:pPr>
                    <w:rPr>
                      <w:rFonts w:ascii="Times New Roman" w:eastAsia="Times New Roman" w:hAnsi="Times New Roman" w:cs="Times New Roman"/>
                      <w:sz w:val="16"/>
                      <w:szCs w:val="16"/>
                      <w:lang w:eastAsia="zh-SG"/>
                    </w:rPr>
                  </w:pPr>
                  <w:r w:rsidRPr="006F2FC1">
                    <w:rPr>
                      <w:rFonts w:ascii="Times New Roman" w:eastAsia="Times New Roman" w:hAnsi="Times New Roman" w:cs="Times New Roman"/>
                      <w:sz w:val="16"/>
                      <w:szCs w:val="16"/>
                      <w:lang w:eastAsia="zh-SG"/>
                    </w:rPr>
                    <w:t>Сведения о реквизитах счета:</w:t>
                  </w:r>
                </w:p>
                <w:p w:rsidR="006F2FC1" w:rsidRPr="006F2FC1" w:rsidRDefault="006F2FC1" w:rsidP="006F2FC1">
                  <w:pPr>
                    <w:rPr>
                      <w:rFonts w:ascii="Times New Roman" w:eastAsia="Times New Roman" w:hAnsi="Times New Roman" w:cs="Times New Roman"/>
                      <w:sz w:val="16"/>
                      <w:szCs w:val="16"/>
                      <w:lang w:eastAsia="zh-SG"/>
                    </w:rPr>
                  </w:pPr>
                </w:p>
              </w:tc>
            </w:tr>
            <w:tr w:rsidR="006F2FC1" w:rsidRPr="006F2FC1" w:rsidTr="006F2FC1">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6F2FC1" w:rsidRPr="006F2FC1" w:rsidTr="006F2FC1">
                    <w:tc>
                      <w:tcPr>
                        <w:tcW w:w="9648" w:type="dxa"/>
                      </w:tcPr>
                      <w:p w:rsidR="006F2FC1" w:rsidRPr="006F2FC1" w:rsidRDefault="006F2FC1" w:rsidP="006F2FC1">
                        <w:pPr>
                          <w:rPr>
                            <w:rFonts w:ascii="Times New Roman" w:eastAsia="Times New Roman" w:hAnsi="Times New Roman" w:cs="Times New Roman"/>
                            <w:sz w:val="16"/>
                            <w:szCs w:val="16"/>
                            <w:lang w:eastAsia="zh-SG"/>
                          </w:rPr>
                        </w:pPr>
                        <w:r w:rsidRPr="006F2FC1">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6F2FC1" w:rsidRPr="006F2FC1" w:rsidRDefault="006F2FC1" w:rsidP="006F2FC1">
                        <w:pPr>
                          <w:rPr>
                            <w:rFonts w:ascii="Times New Roman" w:eastAsia="Times New Roman" w:hAnsi="Times New Roman" w:cs="Times New Roman"/>
                            <w:sz w:val="16"/>
                            <w:szCs w:val="16"/>
                            <w:lang w:eastAsia="zh-SG"/>
                          </w:rPr>
                        </w:pPr>
                      </w:p>
                    </w:tc>
                  </w:tr>
                  <w:tr w:rsidR="006F2FC1" w:rsidRPr="006F2FC1" w:rsidTr="006F2FC1">
                    <w:tc>
                      <w:tcPr>
                        <w:tcW w:w="9648" w:type="dxa"/>
                      </w:tcPr>
                      <w:p w:rsidR="006F2FC1" w:rsidRPr="006F2FC1" w:rsidRDefault="006F2FC1" w:rsidP="006F2FC1">
                        <w:pPr>
                          <w:rPr>
                            <w:rFonts w:ascii="Times New Roman" w:eastAsia="Times New Roman" w:hAnsi="Times New Roman" w:cs="Times New Roman"/>
                            <w:sz w:val="16"/>
                            <w:szCs w:val="16"/>
                            <w:lang w:eastAsia="zh-SG"/>
                          </w:rPr>
                        </w:pPr>
                        <w:r w:rsidRPr="006F2FC1">
                          <w:rPr>
                            <w:rFonts w:ascii="Times New Roman" w:eastAsia="Times New Roman" w:hAnsi="Times New Roman" w:cs="Times New Roman"/>
                            <w:sz w:val="16"/>
                            <w:szCs w:val="16"/>
                            <w:lang w:eastAsia="zh-SG"/>
                          </w:rPr>
                          <w:t>б) единый</w:t>
                        </w:r>
                        <w:r w:rsidRPr="006F2FC1">
                          <w:rPr>
                            <w:rFonts w:ascii="Times New Roman" w:eastAsia="Times New Roman" w:hAnsi="Times New Roman" w:cs="Times New Roman"/>
                            <w:sz w:val="16"/>
                            <w:szCs w:val="16"/>
                            <w:lang w:eastAsia="zh-SG"/>
                          </w:rPr>
                          <w:cr/>
                          <w:t>казначейский счет:40102810045370000047, номер счета получателя платежа: 03100643000000015500.</w:t>
                        </w:r>
                      </w:p>
                    </w:tc>
                  </w:tr>
                </w:tbl>
                <w:p w:rsidR="006F2FC1" w:rsidRPr="006F2FC1" w:rsidRDefault="006F2FC1" w:rsidP="006F2FC1">
                  <w:pPr>
                    <w:rPr>
                      <w:rFonts w:ascii="Times New Roman" w:eastAsia="Times New Roman" w:hAnsi="Times New Roman" w:cs="Times New Roman"/>
                      <w:sz w:val="16"/>
                      <w:szCs w:val="16"/>
                      <w:lang w:eastAsia="zh-SG"/>
                    </w:rPr>
                  </w:pPr>
                </w:p>
              </w:tc>
            </w:tr>
          </w:tbl>
          <w:p w:rsidR="006F2FC1" w:rsidRPr="006F2FC1" w:rsidRDefault="006F2FC1" w:rsidP="006F2FC1">
            <w:pPr>
              <w:rPr>
                <w:rFonts w:ascii="Times New Roman" w:eastAsia="Times New Roman" w:hAnsi="Times New Roman" w:cs="Times New Roman"/>
                <w:color w:val="FF0000"/>
                <w:sz w:val="16"/>
                <w:szCs w:val="16"/>
                <w:lang w:eastAsia="zh-SG"/>
              </w:rPr>
            </w:pPr>
          </w:p>
        </w:tc>
      </w:tr>
    </w:tbl>
    <w:p w:rsidR="006F2FC1" w:rsidRPr="006F2FC1" w:rsidRDefault="006F2FC1" w:rsidP="006F2FC1">
      <w:pPr>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3. Обременения земельного участка</w:t>
      </w:r>
    </w:p>
    <w:p w:rsidR="006F2FC1" w:rsidRPr="006F2FC1" w:rsidRDefault="006F2FC1" w:rsidP="006F2FC1">
      <w:pPr>
        <w:tabs>
          <w:tab w:val="left" w:pos="-142"/>
          <w:tab w:val="left" w:pos="0"/>
        </w:tabs>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3.1. часть земельного участка площадью 275 кв.м. – охранная зона 58:18-6.798;</w:t>
      </w:r>
    </w:p>
    <w:p w:rsidR="006F2FC1" w:rsidRPr="006F2FC1" w:rsidRDefault="006F2FC1" w:rsidP="006F2FC1">
      <w:pPr>
        <w:tabs>
          <w:tab w:val="left" w:pos="-142"/>
          <w:tab w:val="left" w:pos="0"/>
        </w:tabs>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 часть земельного участка площадью 58261 кв.м. – охранная зона 58:18-6.324;</w:t>
      </w:r>
    </w:p>
    <w:p w:rsidR="006F2FC1" w:rsidRPr="006F2FC1" w:rsidRDefault="006F2FC1" w:rsidP="006F2FC1">
      <w:pPr>
        <w:tabs>
          <w:tab w:val="left" w:pos="-142"/>
          <w:tab w:val="left" w:pos="0"/>
        </w:tabs>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3.3. часть земельного участка площадью 42241 кв.м. – охранная зона 58:18-6.263;</w:t>
      </w:r>
    </w:p>
    <w:p w:rsidR="006F2FC1" w:rsidRPr="006F2FC1" w:rsidRDefault="006F2FC1" w:rsidP="006F2FC1">
      <w:pPr>
        <w:tabs>
          <w:tab w:val="left" w:pos="-142"/>
          <w:tab w:val="left" w:pos="0"/>
        </w:tabs>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3.4. земельный участок входит в зону с особыми условиями использования территории, вид зоны по документу: Публичный сервитут объекта: ВЛ-35 кВ Мокшан-Царевщино;  тип зоны: зона публичного сервитута;</w:t>
      </w:r>
    </w:p>
    <w:p w:rsidR="006F2FC1" w:rsidRPr="006F2FC1" w:rsidRDefault="006F2FC1" w:rsidP="006F2FC1">
      <w:pPr>
        <w:tabs>
          <w:tab w:val="left" w:pos="-142"/>
          <w:tab w:val="left" w:pos="0"/>
        </w:tabs>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кВ ф№12 от ПС 35/10 Царевщино; тип зоны: охранная зона инженерных коммуникаций;</w:t>
      </w:r>
    </w:p>
    <w:p w:rsidR="006F2FC1" w:rsidRPr="006F2FC1" w:rsidRDefault="006F2FC1" w:rsidP="006F2FC1">
      <w:pP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3.6. земельный участок входит в зону с особыми условиями использования территории, вид зоны по документу: охранная зона ВЛ-35 кВ «Мокшан-Царевщино»; тип зоны: охранная зона инженерных коммуникаций.</w:t>
      </w:r>
    </w:p>
    <w:p w:rsidR="006F2FC1" w:rsidRPr="006F2FC1" w:rsidRDefault="006F2FC1" w:rsidP="006F2FC1">
      <w:pPr>
        <w:autoSpaceDE w:val="0"/>
        <w:autoSpaceDN w:val="0"/>
        <w:adjustRightInd w:val="0"/>
        <w:jc w:val="center"/>
        <w:rPr>
          <w:rFonts w:ascii="Times New Roman" w:eastAsia="Times New Roman" w:hAnsi="Times New Roman" w:cs="Times New Roman"/>
          <w:b/>
          <w:bCs/>
          <w:color w:val="000000"/>
          <w:sz w:val="16"/>
          <w:szCs w:val="16"/>
          <w:lang w:eastAsia="ru-RU"/>
        </w:rPr>
      </w:pPr>
      <w:r w:rsidRPr="006F2FC1">
        <w:rPr>
          <w:rFonts w:ascii="Times New Roman" w:eastAsia="Times New Roman" w:hAnsi="Times New Roman" w:cs="Times New Roman"/>
          <w:b/>
          <w:bCs/>
          <w:color w:val="000000"/>
          <w:sz w:val="16"/>
          <w:szCs w:val="16"/>
          <w:lang w:eastAsia="ru-RU"/>
        </w:rPr>
        <w:t>4. Права и обязанности Сторон</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4.1.    Продавец обязуется:</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4.2. Покупатель обязуется:</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4.2.1. Оплатить цену Участка в сроки и в порядке, установленном разделом 2 Договора</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4.2.2. Выполнять требования, вытекающие из </w:t>
      </w:r>
      <w:r>
        <w:rPr>
          <w:rFonts w:ascii="Times New Roman" w:eastAsia="Times New Roman" w:hAnsi="Times New Roman" w:cs="Times New Roman"/>
          <w:color w:val="000000"/>
          <w:sz w:val="16"/>
          <w:szCs w:val="16"/>
          <w:lang w:eastAsia="ru-RU"/>
        </w:rPr>
        <w:t xml:space="preserve">установленных в соответствии  </w:t>
      </w:r>
      <w:r w:rsidRPr="006F2FC1">
        <w:rPr>
          <w:rFonts w:ascii="Times New Roman" w:eastAsia="Times New Roman" w:hAnsi="Times New Roman" w:cs="Times New Roman"/>
          <w:color w:val="000000"/>
          <w:sz w:val="16"/>
          <w:szCs w:val="16"/>
          <w:lang w:eastAsia="ru-RU"/>
        </w:rPr>
        <w:t xml:space="preserve"> с законодательством Российской Федерации ограничений прав на Участок и сервитутов.</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6F2FC1" w:rsidRP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Росреестра по Пензенской области.</w:t>
      </w:r>
    </w:p>
    <w:p w:rsidR="006F2FC1" w:rsidRPr="006F2FC1" w:rsidRDefault="006F2FC1" w:rsidP="006F2FC1">
      <w:pPr>
        <w:autoSpaceDE w:val="0"/>
        <w:autoSpaceDN w:val="0"/>
        <w:adjustRightInd w:val="0"/>
        <w:jc w:val="center"/>
        <w:rPr>
          <w:rFonts w:ascii="Times New Roman" w:eastAsia="Times New Roman" w:hAnsi="Times New Roman" w:cs="Times New Roman"/>
          <w:b/>
          <w:bCs/>
          <w:color w:val="000000"/>
          <w:sz w:val="16"/>
          <w:szCs w:val="16"/>
          <w:lang w:eastAsia="ru-RU"/>
        </w:rPr>
      </w:pPr>
    </w:p>
    <w:p w:rsidR="006F2FC1" w:rsidRPr="006F2FC1" w:rsidRDefault="006F2FC1" w:rsidP="006F2FC1">
      <w:pPr>
        <w:autoSpaceDE w:val="0"/>
        <w:autoSpaceDN w:val="0"/>
        <w:adjustRightInd w:val="0"/>
        <w:jc w:val="center"/>
        <w:rPr>
          <w:rFonts w:ascii="Times New Roman" w:eastAsia="Times New Roman" w:hAnsi="Times New Roman" w:cs="Times New Roman"/>
          <w:b/>
          <w:bCs/>
          <w:color w:val="000000"/>
          <w:sz w:val="16"/>
          <w:szCs w:val="16"/>
          <w:lang w:eastAsia="ru-RU"/>
        </w:rPr>
      </w:pPr>
      <w:r w:rsidRPr="006F2FC1">
        <w:rPr>
          <w:rFonts w:ascii="Times New Roman" w:eastAsia="Times New Roman" w:hAnsi="Times New Roman" w:cs="Times New Roman"/>
          <w:b/>
          <w:bCs/>
          <w:color w:val="000000"/>
          <w:sz w:val="16"/>
          <w:szCs w:val="16"/>
          <w:lang w:eastAsia="ru-RU"/>
        </w:rPr>
        <w:t xml:space="preserve">5. Ответственность Сторон </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п.2.6 Договора, для оплаты цены Участка.</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6F2FC1" w:rsidRPr="006F2FC1" w:rsidRDefault="006F2FC1" w:rsidP="006F2FC1">
      <w:pPr>
        <w:ind w:firstLine="225"/>
        <w:jc w:val="center"/>
        <w:rPr>
          <w:rFonts w:ascii="Times New Roman" w:eastAsia="Times New Roman" w:hAnsi="Times New Roman" w:cs="Times New Roman"/>
          <w:b/>
          <w:color w:val="000000"/>
          <w:sz w:val="16"/>
          <w:szCs w:val="16"/>
          <w:lang w:eastAsia="ru-RU"/>
        </w:rPr>
      </w:pPr>
      <w:r w:rsidRPr="006F2FC1">
        <w:rPr>
          <w:rFonts w:ascii="Times New Roman" w:eastAsia="Times New Roman" w:hAnsi="Times New Roman" w:cs="Times New Roman"/>
          <w:b/>
          <w:color w:val="000000"/>
          <w:sz w:val="16"/>
          <w:szCs w:val="16"/>
          <w:lang w:eastAsia="ru-RU"/>
        </w:rPr>
        <w:t>6. Разрешение споров</w:t>
      </w:r>
    </w:p>
    <w:p w:rsidR="006F2FC1" w:rsidRPr="006F2FC1" w:rsidRDefault="006F2FC1" w:rsidP="006F2FC1">
      <w:pPr>
        <w:autoSpaceDE w:val="0"/>
        <w:autoSpaceDN w:val="0"/>
        <w:adjustRightInd w:val="0"/>
        <w:ind w:firstLine="540"/>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6F2FC1" w:rsidRPr="006F2FC1" w:rsidRDefault="006F2FC1" w:rsidP="006F2FC1">
      <w:pPr>
        <w:autoSpaceDE w:val="0"/>
        <w:autoSpaceDN w:val="0"/>
        <w:adjustRightInd w:val="0"/>
        <w:ind w:firstLine="540"/>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sz w:val="16"/>
          <w:szCs w:val="16"/>
          <w:lang w:eastAsia="ru-RU"/>
        </w:rPr>
        <w:t>6.2. При невозможности урегулирования спорных вопросов в процессе переговоров споры передаются для разрешения в судебном порядке в Арбитражном суде Пензенской области в соответствии с действующим законодательством Российской Федерации.</w:t>
      </w:r>
    </w:p>
    <w:p w:rsidR="006F2FC1" w:rsidRPr="006F2FC1" w:rsidRDefault="006F2FC1" w:rsidP="006F2FC1">
      <w:pPr>
        <w:ind w:firstLine="225"/>
        <w:jc w:val="left"/>
        <w:rPr>
          <w:rFonts w:ascii="Times New Roman" w:eastAsia="Times New Roman" w:hAnsi="Times New Roman" w:cs="Times New Roman"/>
          <w:color w:val="000000"/>
          <w:sz w:val="16"/>
          <w:szCs w:val="16"/>
          <w:lang w:eastAsia="ru-RU"/>
        </w:rPr>
      </w:pPr>
    </w:p>
    <w:p w:rsidR="006F2FC1" w:rsidRPr="006F2FC1" w:rsidRDefault="006F2FC1" w:rsidP="006F2FC1">
      <w:pPr>
        <w:autoSpaceDE w:val="0"/>
        <w:autoSpaceDN w:val="0"/>
        <w:adjustRightInd w:val="0"/>
        <w:jc w:val="center"/>
        <w:rPr>
          <w:rFonts w:ascii="Times New Roman" w:eastAsia="Times New Roman" w:hAnsi="Times New Roman" w:cs="Times New Roman"/>
          <w:b/>
          <w:bCs/>
          <w:color w:val="000000"/>
          <w:sz w:val="16"/>
          <w:szCs w:val="16"/>
          <w:lang w:eastAsia="ru-RU"/>
        </w:rPr>
      </w:pPr>
      <w:r w:rsidRPr="006F2FC1">
        <w:rPr>
          <w:rFonts w:ascii="Times New Roman" w:eastAsia="Times New Roman" w:hAnsi="Times New Roman" w:cs="Times New Roman"/>
          <w:b/>
          <w:bCs/>
          <w:color w:val="000000"/>
          <w:sz w:val="16"/>
          <w:szCs w:val="16"/>
          <w:lang w:eastAsia="ru-RU"/>
        </w:rPr>
        <w:t xml:space="preserve">7. Особые условия </w:t>
      </w:r>
    </w:p>
    <w:p w:rsidR="006F2FC1" w:rsidRP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6F2FC1" w:rsidRP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Первый экземпляр находится у Продавца. </w:t>
      </w:r>
    </w:p>
    <w:p w:rsidR="006F2FC1" w:rsidRP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6F2FC1" w:rsidRPr="006F2FC1" w:rsidTr="006F2FC1">
        <w:tc>
          <w:tcPr>
            <w:tcW w:w="9380" w:type="dxa"/>
            <w:gridSpan w:val="2"/>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lastRenderedPageBreak/>
              <w:t xml:space="preserve">Третий экземпляр направляется в Управление </w:t>
            </w:r>
            <w:r w:rsidRPr="006F2FC1">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6F2FC1" w:rsidRPr="006F2FC1" w:rsidRDefault="006F2FC1" w:rsidP="006F2FC1">
            <w:pPr>
              <w:rPr>
                <w:rFonts w:ascii="Times New Roman" w:eastAsia="Times New Roman" w:hAnsi="Times New Roman" w:cs="Times New Roman"/>
                <w:color w:val="000000"/>
                <w:sz w:val="16"/>
                <w:szCs w:val="16"/>
                <w:lang w:eastAsia="zh-SG"/>
              </w:rPr>
            </w:pPr>
          </w:p>
        </w:tc>
      </w:tr>
      <w:tr w:rsidR="006F2FC1" w:rsidRPr="006F2FC1" w:rsidTr="006F2FC1">
        <w:tc>
          <w:tcPr>
            <w:tcW w:w="3618" w:type="dxa"/>
          </w:tcPr>
          <w:p w:rsidR="006F2FC1" w:rsidRPr="006F2FC1" w:rsidRDefault="006F2FC1" w:rsidP="006F2FC1">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6F2FC1" w:rsidRPr="006F2FC1" w:rsidRDefault="006F2FC1" w:rsidP="006F2FC1">
            <w:pPr>
              <w:jc w:val="cente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6F2FC1" w:rsidRPr="006F2FC1" w:rsidRDefault="006F2FC1" w:rsidP="006F2FC1">
            <w:pPr>
              <w:rPr>
                <w:rFonts w:ascii="Times New Roman" w:eastAsia="Times New Roman" w:hAnsi="Times New Roman" w:cs="Times New Roman"/>
                <w:color w:val="000000"/>
                <w:sz w:val="16"/>
                <w:szCs w:val="16"/>
                <w:lang w:eastAsia="zh-SG"/>
              </w:rPr>
            </w:pPr>
          </w:p>
        </w:tc>
      </w:tr>
    </w:tbl>
    <w:p w:rsidR="006F2FC1" w:rsidRPr="006F2FC1" w:rsidRDefault="006F2FC1" w:rsidP="006F2FC1">
      <w:pPr>
        <w:ind w:firstLine="225"/>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6F2FC1" w:rsidRPr="006F2FC1" w:rsidRDefault="006F2FC1" w:rsidP="006F2FC1">
      <w:pPr>
        <w:ind w:firstLine="225"/>
        <w:jc w:val="left"/>
        <w:rPr>
          <w:rFonts w:ascii="Times New Roman" w:eastAsia="Times New Roman" w:hAnsi="Times New Roman" w:cs="Times New Roman"/>
          <w:color w:val="000000"/>
          <w:sz w:val="16"/>
          <w:szCs w:val="16"/>
          <w:lang w:eastAsia="zh-SG"/>
        </w:rPr>
      </w:pPr>
    </w:p>
    <w:p w:rsidR="006F2FC1" w:rsidRPr="006F2FC1" w:rsidRDefault="006F2FC1" w:rsidP="006F2FC1">
      <w:pPr>
        <w:autoSpaceDE w:val="0"/>
        <w:autoSpaceDN w:val="0"/>
        <w:adjustRightInd w:val="0"/>
        <w:jc w:val="center"/>
        <w:rPr>
          <w:rFonts w:ascii="Arial" w:eastAsia="Times New Roman" w:hAnsi="Arial" w:cs="Arial"/>
          <w:b/>
          <w:bCs/>
          <w:color w:val="000000"/>
          <w:sz w:val="16"/>
          <w:szCs w:val="16"/>
          <w:lang w:eastAsia="ru-RU"/>
        </w:rPr>
      </w:pPr>
      <w:r w:rsidRPr="006F2FC1">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6F2FC1" w:rsidRPr="006F2FC1" w:rsidTr="006F2FC1">
        <w:tc>
          <w:tcPr>
            <w:tcW w:w="9648" w:type="dxa"/>
            <w:gridSpan w:val="6"/>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Продавец: Администрация Мокшанского района, адрес: Пензенская область, Мокшанский район, р.п. Мокшан, ул. Поцелуева, 1, ИНН 5823007561, КПП582301001, БИК 045655001</w:t>
            </w:r>
          </w:p>
        </w:tc>
      </w:tr>
      <w:tr w:rsidR="006F2FC1" w:rsidRPr="006F2FC1" w:rsidTr="006F2FC1">
        <w:tc>
          <w:tcPr>
            <w:tcW w:w="1530" w:type="dxa"/>
          </w:tcPr>
          <w:p w:rsidR="006F2FC1" w:rsidRPr="006F2FC1" w:rsidRDefault="006F2FC1" w:rsidP="006F2FC1">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6F2FC1" w:rsidRPr="006F2FC1" w:rsidRDefault="006F2FC1" w:rsidP="006F2FC1">
            <w:pPr>
              <w:rPr>
                <w:rFonts w:ascii="Times New Roman" w:eastAsia="Times New Roman" w:hAnsi="Times New Roman" w:cs="Times New Roman"/>
                <w:color w:val="000000"/>
                <w:sz w:val="16"/>
                <w:szCs w:val="16"/>
                <w:lang w:eastAsia="zh-SG"/>
              </w:rPr>
            </w:pPr>
          </w:p>
        </w:tc>
      </w:tr>
      <w:tr w:rsidR="006F2FC1" w:rsidRPr="006F2FC1" w:rsidTr="006F2FC1">
        <w:tc>
          <w:tcPr>
            <w:tcW w:w="9648" w:type="dxa"/>
            <w:gridSpan w:val="6"/>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xml:space="preserve">Покупатель: </w:t>
            </w:r>
          </w:p>
        </w:tc>
      </w:tr>
      <w:tr w:rsidR="006F2FC1" w:rsidRPr="006F2FC1" w:rsidTr="006F2FC1">
        <w:tc>
          <w:tcPr>
            <w:tcW w:w="1650" w:type="dxa"/>
            <w:gridSpan w:val="3"/>
          </w:tcPr>
          <w:p w:rsidR="006F2FC1" w:rsidRPr="006F2FC1" w:rsidRDefault="006F2FC1" w:rsidP="006F2FC1">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6F2FC1" w:rsidRPr="006F2FC1" w:rsidRDefault="006F2FC1" w:rsidP="006F2FC1">
            <w:pPr>
              <w:rPr>
                <w:rFonts w:ascii="Times New Roman" w:eastAsia="Times New Roman" w:hAnsi="Times New Roman" w:cs="Times New Roman"/>
                <w:color w:val="000000"/>
                <w:sz w:val="16"/>
                <w:szCs w:val="16"/>
                <w:lang w:eastAsia="zh-SG"/>
              </w:rPr>
            </w:pPr>
          </w:p>
        </w:tc>
      </w:tr>
      <w:tr w:rsidR="006F2FC1" w:rsidRPr="006F2FC1" w:rsidTr="006F2FC1">
        <w:tc>
          <w:tcPr>
            <w:tcW w:w="9648" w:type="dxa"/>
            <w:gridSpan w:val="6"/>
          </w:tcPr>
          <w:p w:rsidR="006F2FC1" w:rsidRPr="006F2FC1" w:rsidRDefault="006F2FC1" w:rsidP="006F2FC1">
            <w:pPr>
              <w:autoSpaceDE w:val="0"/>
              <w:autoSpaceDN w:val="0"/>
              <w:adjustRightInd w:val="0"/>
              <w:rPr>
                <w:rFonts w:ascii="Times New Roman" w:eastAsia="Times New Roman" w:hAnsi="Times New Roman" w:cs="Times New Roman"/>
                <w:b/>
                <w:bCs/>
                <w:color w:val="000000"/>
                <w:sz w:val="16"/>
                <w:szCs w:val="16"/>
                <w:lang w:eastAsia="ru-RU"/>
              </w:rPr>
            </w:pPr>
          </w:p>
          <w:p w:rsidR="006F2FC1" w:rsidRPr="006F2FC1" w:rsidRDefault="006F2FC1" w:rsidP="006F2FC1">
            <w:pPr>
              <w:autoSpaceDE w:val="0"/>
              <w:autoSpaceDN w:val="0"/>
              <w:adjustRightInd w:val="0"/>
              <w:jc w:val="center"/>
              <w:rPr>
                <w:rFonts w:ascii="Times New Roman" w:eastAsia="Times New Roman" w:hAnsi="Times New Roman" w:cs="Times New Roman"/>
                <w:b/>
                <w:bCs/>
                <w:color w:val="000000"/>
                <w:sz w:val="16"/>
                <w:szCs w:val="16"/>
                <w:lang w:eastAsia="ru-RU"/>
              </w:rPr>
            </w:pPr>
            <w:r w:rsidRPr="006F2FC1">
              <w:rPr>
                <w:rFonts w:ascii="Times New Roman" w:eastAsia="Times New Roman" w:hAnsi="Times New Roman" w:cs="Times New Roman"/>
                <w:b/>
                <w:bCs/>
                <w:color w:val="000000"/>
                <w:sz w:val="16"/>
                <w:szCs w:val="16"/>
                <w:lang w:eastAsia="ru-RU"/>
              </w:rPr>
              <w:t>9. Подписи Сторон</w:t>
            </w:r>
          </w:p>
        </w:tc>
      </w:tr>
      <w:tr w:rsidR="006F2FC1" w:rsidRPr="006F2FC1" w:rsidTr="006F2FC1">
        <w:tc>
          <w:tcPr>
            <w:tcW w:w="9648" w:type="dxa"/>
            <w:gridSpan w:val="6"/>
          </w:tcPr>
          <w:p w:rsidR="006F2FC1" w:rsidRP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Продавец:  </w:t>
            </w:r>
          </w:p>
        </w:tc>
      </w:tr>
      <w:tr w:rsidR="006F2FC1" w:rsidRPr="006F2FC1" w:rsidTr="006F2FC1">
        <w:tc>
          <w:tcPr>
            <w:tcW w:w="1608" w:type="dxa"/>
            <w:gridSpan w:val="2"/>
          </w:tcPr>
          <w:p w:rsidR="006F2FC1" w:rsidRPr="006F2FC1" w:rsidRDefault="006F2FC1" w:rsidP="006F2FC1">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xml:space="preserve">                                             (Ф.И.О.)</w:t>
            </w:r>
          </w:p>
        </w:tc>
        <w:tc>
          <w:tcPr>
            <w:tcW w:w="871" w:type="dxa"/>
          </w:tcPr>
          <w:p w:rsidR="006F2FC1" w:rsidRPr="006F2FC1" w:rsidRDefault="006F2FC1" w:rsidP="006F2FC1">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xml:space="preserve">                    (подпись)</w:t>
            </w:r>
          </w:p>
        </w:tc>
      </w:tr>
      <w:tr w:rsidR="006F2FC1" w:rsidRPr="006F2FC1" w:rsidTr="006F2FC1">
        <w:tc>
          <w:tcPr>
            <w:tcW w:w="9648" w:type="dxa"/>
            <w:gridSpan w:val="6"/>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«__» __________ 2024 г.</w:t>
            </w:r>
          </w:p>
        </w:tc>
      </w:tr>
      <w:tr w:rsidR="006F2FC1" w:rsidRPr="006F2FC1" w:rsidTr="006F2FC1">
        <w:tc>
          <w:tcPr>
            <w:tcW w:w="9648" w:type="dxa"/>
            <w:gridSpan w:val="6"/>
          </w:tcPr>
          <w:p w:rsidR="006F2FC1" w:rsidRPr="006F2FC1" w:rsidRDefault="006F2FC1" w:rsidP="006F2FC1">
            <w:pPr>
              <w:rPr>
                <w:rFonts w:ascii="Times New Roman" w:eastAsia="Times New Roman" w:hAnsi="Times New Roman" w:cs="Times New Roman"/>
                <w:color w:val="000000"/>
                <w:sz w:val="16"/>
                <w:szCs w:val="16"/>
                <w:lang w:eastAsia="ru-RU"/>
              </w:rPr>
            </w:pPr>
          </w:p>
        </w:tc>
      </w:tr>
      <w:tr w:rsidR="006F2FC1" w:rsidRPr="006F2FC1" w:rsidTr="006F2FC1">
        <w:tc>
          <w:tcPr>
            <w:tcW w:w="9648" w:type="dxa"/>
            <w:gridSpan w:val="6"/>
          </w:tcPr>
          <w:p w:rsidR="006F2FC1" w:rsidRPr="006F2FC1" w:rsidRDefault="006F2FC1" w:rsidP="006F2FC1">
            <w:pPr>
              <w:rPr>
                <w:rFonts w:ascii="Times New Roman" w:eastAsia="Times New Roman" w:hAnsi="Times New Roman" w:cs="Times New Roman"/>
                <w:color w:val="000000"/>
                <w:sz w:val="16"/>
                <w:szCs w:val="16"/>
                <w:lang w:eastAsia="ru-RU"/>
              </w:rPr>
            </w:pPr>
          </w:p>
          <w:p w:rsidR="006F2FC1" w:rsidRPr="006F2FC1" w:rsidRDefault="006F2FC1" w:rsidP="006F2FC1">
            <w:pPr>
              <w:jc w:val="left"/>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Покупатель:</w:t>
            </w:r>
            <w:r w:rsidRPr="006F2FC1">
              <w:rPr>
                <w:rFonts w:ascii="Times New Roman" w:eastAsia="Times New Roman" w:hAnsi="Times New Roman" w:cs="Times New Roman"/>
                <w:color w:val="000000"/>
                <w:sz w:val="16"/>
                <w:szCs w:val="16"/>
                <w:lang w:eastAsia="zh-SG"/>
              </w:rPr>
              <w:t xml:space="preserve"> </w:t>
            </w:r>
          </w:p>
          <w:p w:rsidR="006F2FC1" w:rsidRPr="006F2FC1" w:rsidRDefault="006F2FC1" w:rsidP="006F2FC1">
            <w:pPr>
              <w:jc w:val="left"/>
              <w:rPr>
                <w:rFonts w:ascii="Times New Roman" w:eastAsia="Times New Roman" w:hAnsi="Times New Roman" w:cs="Times New Roman"/>
                <w:color w:val="000000"/>
                <w:sz w:val="16"/>
                <w:szCs w:val="16"/>
                <w:lang w:eastAsia="ru-RU"/>
              </w:rPr>
            </w:pPr>
          </w:p>
        </w:tc>
      </w:tr>
      <w:tr w:rsidR="006F2FC1" w:rsidRPr="006F2FC1" w:rsidTr="006F2FC1">
        <w:tc>
          <w:tcPr>
            <w:tcW w:w="1650" w:type="dxa"/>
            <w:gridSpan w:val="3"/>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6F2FC1" w:rsidRPr="006F2FC1" w:rsidRDefault="006F2FC1" w:rsidP="006F2FC1">
            <w:pPr>
              <w:rPr>
                <w:rFonts w:ascii="Times New Roman" w:eastAsia="Times New Roman" w:hAnsi="Times New Roman" w:cs="Times New Roman"/>
                <w:color w:val="000000"/>
                <w:sz w:val="16"/>
                <w:szCs w:val="16"/>
                <w:lang w:eastAsia="zh-SG"/>
              </w:rPr>
            </w:pPr>
          </w:p>
        </w:tc>
        <w:tc>
          <w:tcPr>
            <w:tcW w:w="871" w:type="dxa"/>
          </w:tcPr>
          <w:p w:rsidR="006F2FC1" w:rsidRPr="006F2FC1" w:rsidRDefault="006F2FC1" w:rsidP="006F2FC1">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 xml:space="preserve">                           (подпись)</w:t>
            </w:r>
          </w:p>
        </w:tc>
      </w:tr>
      <w:tr w:rsidR="006F2FC1" w:rsidRPr="006F2FC1" w:rsidTr="006F2FC1">
        <w:trPr>
          <w:trHeight w:val="293"/>
        </w:trPr>
        <w:tc>
          <w:tcPr>
            <w:tcW w:w="9648" w:type="dxa"/>
            <w:gridSpan w:val="6"/>
          </w:tcPr>
          <w:p w:rsidR="006F2FC1" w:rsidRPr="006F2FC1" w:rsidRDefault="006F2FC1" w:rsidP="006F2FC1">
            <w:pPr>
              <w:rPr>
                <w:rFonts w:ascii="Times New Roman" w:eastAsia="Times New Roman" w:hAnsi="Times New Roman" w:cs="Times New Roman"/>
                <w:color w:val="000000"/>
                <w:sz w:val="16"/>
                <w:szCs w:val="16"/>
                <w:lang w:eastAsia="zh-SG"/>
              </w:rPr>
            </w:pPr>
            <w:r w:rsidRPr="006F2FC1">
              <w:rPr>
                <w:rFonts w:ascii="Times New Roman" w:eastAsia="Times New Roman" w:hAnsi="Times New Roman" w:cs="Times New Roman"/>
                <w:color w:val="000000"/>
                <w:sz w:val="16"/>
                <w:szCs w:val="16"/>
                <w:lang w:eastAsia="ru-RU"/>
              </w:rPr>
              <w:t>«__» ________  2024 г.</w:t>
            </w:r>
          </w:p>
        </w:tc>
      </w:tr>
    </w:tbl>
    <w:p w:rsidR="006F2FC1" w:rsidRPr="006F2FC1" w:rsidRDefault="006F2FC1" w:rsidP="006F2FC1">
      <w:pPr>
        <w:tabs>
          <w:tab w:val="left" w:pos="3495"/>
        </w:tabs>
        <w:jc w:val="left"/>
        <w:rPr>
          <w:rFonts w:ascii="Times New Roman" w:eastAsia="Times New Roman" w:hAnsi="Times New Roman" w:cs="Times New Roman"/>
          <w:sz w:val="16"/>
          <w:szCs w:val="16"/>
          <w:lang w:eastAsia="ru-RU"/>
        </w:rPr>
      </w:pPr>
    </w:p>
    <w:p w:rsidR="006F2FC1" w:rsidRPr="006F2FC1" w:rsidRDefault="006F2FC1" w:rsidP="006F2FC1">
      <w:pPr>
        <w:tabs>
          <w:tab w:val="left" w:pos="3495"/>
        </w:tabs>
        <w:jc w:val="left"/>
        <w:rPr>
          <w:rFonts w:ascii="Times New Roman" w:eastAsia="Times New Roman" w:hAnsi="Times New Roman" w:cs="Times New Roman"/>
          <w:sz w:val="16"/>
          <w:szCs w:val="16"/>
          <w:lang w:eastAsia="ru-RU"/>
        </w:rPr>
      </w:pPr>
    </w:p>
    <w:p w:rsidR="006F2FC1" w:rsidRPr="006F2FC1" w:rsidRDefault="006F2FC1" w:rsidP="006F2FC1">
      <w:pPr>
        <w:tabs>
          <w:tab w:val="left" w:pos="3495"/>
        </w:tabs>
        <w:jc w:val="center"/>
        <w:rPr>
          <w:rFonts w:ascii="Times New Roman" w:eastAsia="Times New Roman" w:hAnsi="Times New Roman" w:cs="Times New Roman"/>
          <w:sz w:val="16"/>
          <w:szCs w:val="16"/>
          <w:lang w:eastAsia="ru-RU"/>
        </w:rPr>
      </w:pPr>
    </w:p>
    <w:p w:rsidR="006F2FC1" w:rsidRPr="006F2FC1" w:rsidRDefault="006F2FC1" w:rsidP="006F2FC1">
      <w:pPr>
        <w:tabs>
          <w:tab w:val="left" w:pos="3495"/>
        </w:tabs>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ПЕРЕДАТОЧНЫЙ АКТ</w:t>
      </w:r>
    </w:p>
    <w:p w:rsidR="006F2FC1" w:rsidRPr="006F2FC1" w:rsidRDefault="006F2FC1" w:rsidP="006F2FC1">
      <w:pPr>
        <w:tabs>
          <w:tab w:val="left" w:pos="3495"/>
        </w:tabs>
        <w:jc w:val="center"/>
        <w:rPr>
          <w:rFonts w:ascii="Times New Roman" w:eastAsia="Times New Roman" w:hAnsi="Times New Roman" w:cs="Times New Roman"/>
          <w:sz w:val="16"/>
          <w:szCs w:val="16"/>
          <w:lang w:eastAsia="ru-RU"/>
        </w:rPr>
      </w:pPr>
    </w:p>
    <w:p w:rsidR="006F2FC1" w:rsidRPr="006F2FC1" w:rsidRDefault="006F2FC1" w:rsidP="006F2FC1">
      <w:pPr>
        <w:tabs>
          <w:tab w:val="left" w:pos="3495"/>
        </w:tabs>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__.___.2024 г.                                                                                                                р. п. Мокшан</w:t>
      </w:r>
    </w:p>
    <w:p w:rsidR="006F2FC1" w:rsidRPr="006F2FC1" w:rsidRDefault="006F2FC1" w:rsidP="006F2FC1">
      <w:pPr>
        <w:rPr>
          <w:rFonts w:ascii="Times New Roman" w:eastAsia="Times New Roman" w:hAnsi="Times New Roman" w:cs="Times New Roman"/>
          <w:sz w:val="16"/>
          <w:szCs w:val="16"/>
          <w:lang w:eastAsia="ru-RU"/>
        </w:rPr>
      </w:pPr>
    </w:p>
    <w:p w:rsidR="006F2FC1" w:rsidRPr="006F2FC1" w:rsidRDefault="006F2FC1" w:rsidP="006F2FC1">
      <w:pP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действующего на основании Устава и ______________ № ___ от __.__.2024 г. именуемое в дальнейшем «Продавец», с одной стороны и  </w:t>
      </w:r>
      <w:r w:rsidRPr="006F2FC1">
        <w:rPr>
          <w:rFonts w:ascii="Times New Roman" w:eastAsia="Times New Roman" w:hAnsi="Times New Roman" w:cs="Times New Roman"/>
          <w:bCs/>
          <w:color w:val="000000"/>
          <w:sz w:val="16"/>
          <w:szCs w:val="16"/>
          <w:lang w:eastAsia="zh-SG"/>
        </w:rPr>
        <w:t>____________________________</w:t>
      </w:r>
      <w:r w:rsidRPr="006F2FC1">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6F2FC1" w:rsidRPr="006F2FC1" w:rsidRDefault="006F2FC1" w:rsidP="006F2FC1">
      <w:pPr>
        <w:rPr>
          <w:rFonts w:ascii="Times New Roman" w:eastAsia="Times New Roman" w:hAnsi="Times New Roman" w:cs="Times New Roman"/>
          <w:sz w:val="16"/>
          <w:szCs w:val="16"/>
          <w:lang w:eastAsia="ru-RU"/>
        </w:rPr>
      </w:pPr>
    </w:p>
    <w:p w:rsidR="006F2FC1" w:rsidRPr="006F2FC1" w:rsidRDefault="006F2FC1" w:rsidP="006F2FC1">
      <w:pPr>
        <w:ind w:right="-80"/>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58:18:0000000:2132, площадью 1 325 861 кв. м., расположенный по адресу: Российская Федерация, Пензенская область, Мокшанский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   </w:t>
      </w:r>
    </w:p>
    <w:p w:rsidR="006F2FC1" w:rsidRPr="006F2FC1" w:rsidRDefault="006F2FC1" w:rsidP="006F2FC1">
      <w:pP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1 325 861 кв.м.,                а «Покупатель» принял  указанный земельный участок.</w:t>
      </w:r>
    </w:p>
    <w:p w:rsidR="006F2FC1" w:rsidRPr="006F2FC1" w:rsidRDefault="006F2FC1" w:rsidP="006F2FC1">
      <w:pP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6F2FC1" w:rsidRPr="006F2FC1" w:rsidRDefault="006F2FC1" w:rsidP="006F2FC1">
      <w:pP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6F2FC1" w:rsidRPr="006F2FC1" w:rsidRDefault="006F2FC1" w:rsidP="006F2FC1">
      <w:pP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6F2FC1">
        <w:rPr>
          <w:rFonts w:ascii="Times New Roman" w:eastAsia="Times New Roman" w:hAnsi="Times New Roman" w:cs="Times New Roman"/>
          <w:sz w:val="16"/>
          <w:szCs w:val="16"/>
          <w:lang w:eastAsia="ru-RU"/>
        </w:rPr>
        <w:tab/>
      </w:r>
    </w:p>
    <w:p w:rsidR="006F2FC1" w:rsidRPr="006F2FC1" w:rsidRDefault="006F2FC1" w:rsidP="006F2FC1">
      <w:pPr>
        <w:rPr>
          <w:rFonts w:ascii="Times New Roman" w:eastAsia="Times New Roman" w:hAnsi="Times New Roman" w:cs="Times New Roman"/>
          <w:sz w:val="16"/>
          <w:szCs w:val="16"/>
          <w:lang w:eastAsia="ru-RU"/>
        </w:rPr>
      </w:pPr>
    </w:p>
    <w:p w:rsidR="006F2FC1" w:rsidRPr="006F2FC1" w:rsidRDefault="006F2FC1" w:rsidP="006F2FC1">
      <w:pPr>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Подписи сторон:</w:t>
      </w:r>
    </w:p>
    <w:p w:rsidR="006F2FC1" w:rsidRPr="006F2FC1" w:rsidRDefault="006F2FC1" w:rsidP="006F2FC1">
      <w:pPr>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«Продавец»                                                                                            «Покупатель»</w:t>
      </w:r>
    </w:p>
    <w:p w:rsidR="006F2FC1" w:rsidRPr="006F2FC1" w:rsidRDefault="006F2FC1" w:rsidP="006F2FC1">
      <w:pPr>
        <w:jc w:val="left"/>
        <w:rPr>
          <w:rFonts w:ascii="Times New Roman" w:eastAsia="Times New Roman" w:hAnsi="Times New Roman" w:cs="Times New Roman"/>
          <w:sz w:val="16"/>
          <w:szCs w:val="16"/>
          <w:lang w:eastAsia="ru-RU"/>
        </w:rPr>
      </w:pPr>
    </w:p>
    <w:p w:rsidR="006F2FC1" w:rsidRPr="006F2FC1" w:rsidRDefault="006F2FC1" w:rsidP="006F2FC1">
      <w:pPr>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w:t>
      </w:r>
    </w:p>
    <w:p w:rsidR="006F2FC1" w:rsidRPr="006F2FC1" w:rsidRDefault="006F2FC1" w:rsidP="006F2FC1">
      <w:pPr>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w:t>
      </w:r>
    </w:p>
    <w:p w:rsidR="006F2FC1" w:rsidRPr="006F2FC1" w:rsidRDefault="006F2FC1" w:rsidP="006F2FC1">
      <w:pPr>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  </w:t>
      </w:r>
    </w:p>
    <w:p w:rsidR="006F2FC1" w:rsidRPr="006F2FC1" w:rsidRDefault="006F2FC1" w:rsidP="006F2FC1">
      <w:pPr>
        <w:jc w:val="left"/>
        <w:rPr>
          <w:rFonts w:ascii="Times New Roman" w:eastAsia="Times New Roman" w:hAnsi="Times New Roman" w:cs="Times New Roman"/>
          <w:sz w:val="16"/>
          <w:szCs w:val="16"/>
          <w:lang w:eastAsia="ru-RU"/>
        </w:rPr>
      </w:pPr>
    </w:p>
    <w:p w:rsidR="006F2FC1" w:rsidRPr="006F2FC1" w:rsidRDefault="006F2FC1" w:rsidP="006F2FC1">
      <w:pPr>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__.____.2024 г.                                                                                                __.___.2024 г.                                                                     </w:t>
      </w:r>
    </w:p>
    <w:p w:rsidR="006F2FC1" w:rsidRPr="006F2FC1" w:rsidRDefault="006F2FC1" w:rsidP="006F2FC1">
      <w:pPr>
        <w:jc w:val="left"/>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 xml:space="preserve">                                       </w:t>
      </w:r>
    </w:p>
    <w:p w:rsidR="006F2FC1" w:rsidRDefault="006F2FC1" w:rsidP="006F2FC1">
      <w:pPr>
        <w:jc w:val="left"/>
        <w:rPr>
          <w:rFonts w:ascii="Times New Roman" w:eastAsia="Times New Roman" w:hAnsi="Times New Roman" w:cs="Times New Roman"/>
          <w:i/>
          <w:sz w:val="16"/>
          <w:szCs w:val="16"/>
          <w:lang w:eastAsia="ru-RU"/>
        </w:rPr>
      </w:pPr>
      <w:r w:rsidRPr="006F2FC1">
        <w:rPr>
          <w:rFonts w:ascii="Times New Roman" w:eastAsia="Times New Roman" w:hAnsi="Times New Roman" w:cs="Times New Roman"/>
          <w:i/>
          <w:sz w:val="16"/>
          <w:szCs w:val="16"/>
          <w:lang w:eastAsia="ru-RU"/>
        </w:rPr>
        <w:t xml:space="preserve">                                              </w:t>
      </w: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Default="006F2FC1" w:rsidP="006F2FC1">
      <w:pPr>
        <w:jc w:val="left"/>
        <w:rPr>
          <w:rFonts w:ascii="Times New Roman" w:eastAsia="Times New Roman" w:hAnsi="Times New Roman" w:cs="Times New Roman"/>
          <w:i/>
          <w:sz w:val="16"/>
          <w:szCs w:val="16"/>
          <w:lang w:eastAsia="ru-RU"/>
        </w:rPr>
      </w:pPr>
    </w:p>
    <w:p w:rsidR="006F2FC1" w:rsidRPr="006F2FC1" w:rsidRDefault="006F2FC1" w:rsidP="006F2FC1">
      <w:pPr>
        <w:jc w:val="left"/>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i/>
          <w:sz w:val="16"/>
          <w:szCs w:val="16"/>
          <w:lang w:eastAsia="ru-RU"/>
        </w:rPr>
        <w:lastRenderedPageBreak/>
        <w:t xml:space="preserve">                                                 </w:t>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6F2FC1" w:rsidRPr="006F2FC1" w:rsidTr="006F2FC1">
        <w:tc>
          <w:tcPr>
            <w:tcW w:w="9606" w:type="dxa"/>
            <w:hideMark/>
          </w:tcPr>
          <w:p w:rsidR="006F2FC1" w:rsidRPr="006F2FC1" w:rsidRDefault="006F2FC1" w:rsidP="006F2FC1">
            <w:pPr>
              <w:keepNext/>
              <w:jc w:val="center"/>
              <w:outlineLvl w:val="2"/>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АДМИНИСТРАЦИЯ МОКШАНСКОГО РАЙОНА </w:t>
            </w:r>
          </w:p>
        </w:tc>
      </w:tr>
      <w:tr w:rsidR="006F2FC1" w:rsidRPr="006F2FC1" w:rsidTr="006F2FC1">
        <w:trPr>
          <w:trHeight w:val="397"/>
        </w:trPr>
        <w:tc>
          <w:tcPr>
            <w:tcW w:w="9606" w:type="dxa"/>
            <w:vAlign w:val="center"/>
            <w:hideMark/>
          </w:tcPr>
          <w:p w:rsidR="006F2FC1" w:rsidRPr="006F2FC1" w:rsidRDefault="006F2FC1" w:rsidP="006F2FC1">
            <w:pPr>
              <w:keepNext/>
              <w:jc w:val="center"/>
              <w:outlineLvl w:val="2"/>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  ПЕНЗЕНСКОЙ ОБЛАСТИ</w:t>
            </w:r>
          </w:p>
        </w:tc>
      </w:tr>
      <w:tr w:rsidR="006F2FC1" w:rsidRPr="006F2FC1" w:rsidTr="006F2FC1">
        <w:trPr>
          <w:trHeight w:val="74"/>
        </w:trPr>
        <w:tc>
          <w:tcPr>
            <w:tcW w:w="9606" w:type="dxa"/>
          </w:tcPr>
          <w:p w:rsidR="006F2FC1" w:rsidRPr="006F2FC1" w:rsidRDefault="006F2FC1" w:rsidP="006F2FC1">
            <w:pPr>
              <w:widowControl w:val="0"/>
              <w:jc w:val="left"/>
              <w:rPr>
                <w:rFonts w:ascii="Times New Roman" w:eastAsia="Times New Roman" w:hAnsi="Times New Roman" w:cs="Times New Roman"/>
                <w:sz w:val="16"/>
                <w:szCs w:val="16"/>
                <w:lang w:eastAsia="ru-RU"/>
              </w:rPr>
            </w:pPr>
          </w:p>
        </w:tc>
      </w:tr>
      <w:tr w:rsidR="006F2FC1" w:rsidRPr="006F2FC1" w:rsidTr="006F2FC1">
        <w:trPr>
          <w:trHeight w:val="92"/>
        </w:trPr>
        <w:tc>
          <w:tcPr>
            <w:tcW w:w="9606" w:type="dxa"/>
            <w:vAlign w:val="center"/>
            <w:hideMark/>
          </w:tcPr>
          <w:p w:rsidR="006F2FC1" w:rsidRPr="006F2FC1" w:rsidRDefault="006F2FC1" w:rsidP="006F2FC1">
            <w:pPr>
              <w:keepNext/>
              <w:jc w:val="center"/>
              <w:outlineLvl w:val="2"/>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ПОСТАНОВЛЕНИЕ</w:t>
            </w:r>
          </w:p>
        </w:tc>
      </w:tr>
      <w:tr w:rsidR="006F2FC1" w:rsidRPr="006F2FC1" w:rsidTr="006F2FC1">
        <w:trPr>
          <w:trHeight w:val="212"/>
        </w:trPr>
        <w:tc>
          <w:tcPr>
            <w:tcW w:w="9606" w:type="dxa"/>
            <w:vAlign w:val="center"/>
          </w:tcPr>
          <w:p w:rsidR="006F2FC1" w:rsidRPr="006F2FC1" w:rsidRDefault="006F2FC1" w:rsidP="006F2FC1">
            <w:pPr>
              <w:keepNext/>
              <w:jc w:val="left"/>
              <w:outlineLvl w:val="2"/>
              <w:rPr>
                <w:rFonts w:ascii="Times New Roman" w:eastAsia="Times New Roman" w:hAnsi="Times New Roman" w:cs="Times New Roman"/>
                <w:b/>
                <w:sz w:val="16"/>
                <w:szCs w:val="16"/>
                <w:lang w:eastAsia="ru-RU"/>
              </w:rPr>
            </w:pPr>
          </w:p>
        </w:tc>
      </w:tr>
    </w:tbl>
    <w:p w:rsidR="006F2FC1" w:rsidRPr="006F2FC1" w:rsidRDefault="006F2FC1" w:rsidP="006F2FC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6F2FC1" w:rsidRPr="006F2FC1" w:rsidTr="006F2FC1">
        <w:tc>
          <w:tcPr>
            <w:tcW w:w="284" w:type="dxa"/>
            <w:vAlign w:val="bottom"/>
            <w:hideMark/>
          </w:tcPr>
          <w:p w:rsidR="006F2FC1" w:rsidRPr="006F2FC1" w:rsidRDefault="006F2FC1" w:rsidP="006F2FC1">
            <w:pPr>
              <w:autoSpaceDE w:val="0"/>
              <w:autoSpaceDN w:val="0"/>
              <w:adjustRightInd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F2FC1" w:rsidRPr="006F2FC1" w:rsidRDefault="006F2FC1" w:rsidP="006F2FC1">
            <w:pPr>
              <w:autoSpaceDE w:val="0"/>
              <w:autoSpaceDN w:val="0"/>
              <w:adjustRightInd w:val="0"/>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13.06.2024</w:t>
            </w:r>
          </w:p>
        </w:tc>
        <w:tc>
          <w:tcPr>
            <w:tcW w:w="397" w:type="dxa"/>
            <w:vAlign w:val="bottom"/>
            <w:hideMark/>
          </w:tcPr>
          <w:p w:rsidR="006F2FC1" w:rsidRPr="006F2FC1" w:rsidRDefault="006F2FC1" w:rsidP="006F2FC1">
            <w:pPr>
              <w:autoSpaceDE w:val="0"/>
              <w:autoSpaceDN w:val="0"/>
              <w:adjustRightInd w:val="0"/>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F2FC1" w:rsidRPr="006F2FC1" w:rsidRDefault="006F2FC1" w:rsidP="006F2FC1">
            <w:pPr>
              <w:autoSpaceDE w:val="0"/>
              <w:autoSpaceDN w:val="0"/>
              <w:adjustRightInd w:val="0"/>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510</w:t>
            </w:r>
          </w:p>
        </w:tc>
      </w:tr>
      <w:tr w:rsidR="006F2FC1" w:rsidRPr="006F2FC1" w:rsidTr="006F2FC1">
        <w:tc>
          <w:tcPr>
            <w:tcW w:w="4650" w:type="dxa"/>
            <w:gridSpan w:val="4"/>
          </w:tcPr>
          <w:p w:rsidR="006F2FC1" w:rsidRPr="006F2FC1" w:rsidRDefault="006F2FC1" w:rsidP="006F2FC1">
            <w:pPr>
              <w:autoSpaceDE w:val="0"/>
              <w:autoSpaceDN w:val="0"/>
              <w:adjustRightInd w:val="0"/>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р.п. Мокшан</w:t>
            </w:r>
          </w:p>
        </w:tc>
      </w:tr>
    </w:tbl>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p>
    <w:p w:rsidR="006F2FC1" w:rsidRDefault="006F2FC1" w:rsidP="006F2FC1">
      <w:pPr>
        <w:widowControl w:val="0"/>
        <w:ind w:firstLine="567"/>
        <w:jc w:val="center"/>
        <w:rPr>
          <w:rFonts w:ascii="Times New Roman" w:eastAsia="Times New Roman" w:hAnsi="Times New Roman" w:cs="Times New Roman"/>
          <w:b/>
          <w:sz w:val="16"/>
          <w:szCs w:val="16"/>
          <w:lang w:eastAsia="ru-RU"/>
        </w:rPr>
      </w:pP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О проведении аукциона </w:t>
      </w: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6F2FC1" w:rsidRPr="006F2FC1" w:rsidRDefault="006F2FC1" w:rsidP="006F2FC1">
      <w:pPr>
        <w:widowControl w:val="0"/>
        <w:shd w:val="clear" w:color="auto" w:fill="FFFFFF"/>
        <w:spacing w:line="317" w:lineRule="exact"/>
        <w:ind w:firstLine="851"/>
        <w:rPr>
          <w:rFonts w:ascii="Times New Roman" w:eastAsia="Times New Roman" w:hAnsi="Times New Roman" w:cs="Times New Roman"/>
          <w:b/>
          <w:bCs/>
          <w:sz w:val="16"/>
          <w:szCs w:val="16"/>
          <w:lang w:eastAsia="ru-RU"/>
        </w:rPr>
      </w:pPr>
    </w:p>
    <w:p w:rsidR="006F2FC1" w:rsidRP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23.11.2023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07.06.2024 №396-34/5</w:t>
      </w:r>
      <w:r w:rsidRPr="006F2FC1">
        <w:rPr>
          <w:rFonts w:ascii="Times New Roman" w:eastAsia="Times New Roman" w:hAnsi="Times New Roman" w:cs="Times New Roman"/>
          <w:color w:val="FF0000"/>
          <w:sz w:val="16"/>
          <w:szCs w:val="16"/>
          <w:lang w:eastAsia="ru-RU"/>
        </w:rPr>
        <w:t xml:space="preserve"> </w:t>
      </w:r>
      <w:r w:rsidRPr="006F2FC1">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6F2FC1" w:rsidRPr="006F2FC1" w:rsidRDefault="006F2FC1" w:rsidP="006F2FC1">
      <w:pPr>
        <w:widowControl w:val="0"/>
        <w:shd w:val="clear" w:color="auto" w:fill="FFFFFF"/>
        <w:ind w:firstLine="567"/>
        <w:jc w:val="center"/>
        <w:rPr>
          <w:rFonts w:ascii="Times New Roman" w:eastAsia="Times New Roman" w:hAnsi="Times New Roman" w:cs="Times New Roman"/>
          <w:b/>
          <w:bCs/>
          <w:sz w:val="16"/>
          <w:szCs w:val="16"/>
          <w:lang w:eastAsia="ru-RU"/>
        </w:rPr>
      </w:pPr>
      <w:r w:rsidRPr="006F2FC1">
        <w:rPr>
          <w:rFonts w:ascii="Times New Roman" w:eastAsia="Times New Roman" w:hAnsi="Times New Roman" w:cs="Times New Roman"/>
          <w:b/>
          <w:bCs/>
          <w:sz w:val="16"/>
          <w:szCs w:val="16"/>
          <w:lang w:eastAsia="ru-RU"/>
        </w:rPr>
        <w:t>Администрация Мокшанского района постановляет:</w:t>
      </w:r>
    </w:p>
    <w:p w:rsidR="006F2FC1" w:rsidRPr="006F2FC1" w:rsidRDefault="006F2FC1" w:rsidP="006F2FC1">
      <w:pPr>
        <w:widowControl w:val="0"/>
        <w:shd w:val="clear" w:color="auto" w:fill="FFFFFF"/>
        <w:ind w:firstLine="851"/>
        <w:jc w:val="center"/>
        <w:rPr>
          <w:rFonts w:ascii="Times New Roman" w:eastAsia="Times New Roman" w:hAnsi="Times New Roman" w:cs="Times New Roman"/>
          <w:bCs/>
          <w:sz w:val="16"/>
          <w:szCs w:val="16"/>
          <w:lang w:eastAsia="ru-RU"/>
        </w:rPr>
      </w:pPr>
    </w:p>
    <w:p w:rsidR="006F2FC1" w:rsidRP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6F2FC1" w:rsidRP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 Утвердить информационное сообщение о проведении аукциона в электронной форме по продаже муниципального имущества Мокшанского района Пензенской области (прилагается).</w:t>
      </w:r>
    </w:p>
    <w:p w:rsidR="006F2FC1" w:rsidRP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3. 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12" w:history="1">
        <w:r w:rsidRPr="006F2FC1">
          <w:rPr>
            <w:rFonts w:ascii="Times New Roman" w:eastAsia="Times New Roman" w:hAnsi="Times New Roman" w:cs="Times New Roman"/>
            <w:sz w:val="16"/>
            <w:szCs w:val="16"/>
            <w:lang w:val="en-GB" w:eastAsia="ru-RU"/>
          </w:rPr>
          <w:t>www</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torgi</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gov</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ru</w:t>
        </w:r>
      </w:hyperlink>
      <w:r w:rsidRPr="006F2FC1">
        <w:rPr>
          <w:rFonts w:ascii="Times New Roman" w:eastAsia="Times New Roman" w:hAnsi="Times New Roman" w:cs="Times New Roman"/>
          <w:sz w:val="16"/>
          <w:szCs w:val="16"/>
          <w:lang w:eastAsia="ru-RU"/>
        </w:rPr>
        <w:t xml:space="preserve">, на сайте электронной площадки </w:t>
      </w:r>
      <w:hyperlink r:id="rId13" w:history="1">
        <w:r w:rsidRPr="006F2FC1">
          <w:rPr>
            <w:rFonts w:ascii="Times New Roman" w:eastAsia="Times New Roman" w:hAnsi="Times New Roman" w:cs="Times New Roman"/>
            <w:sz w:val="16"/>
            <w:szCs w:val="16"/>
            <w:lang w:val="en-GB" w:eastAsia="ru-RU"/>
          </w:rPr>
          <w:t>www</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rts</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tender</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ru</w:t>
        </w:r>
      </w:hyperlink>
      <w:r w:rsidRPr="006F2FC1">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
    <w:p w:rsidR="006F2FC1" w:rsidRP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p w:rsidR="006F2FC1" w:rsidRPr="006F2FC1" w:rsidRDefault="006F2FC1" w:rsidP="006F2FC1">
      <w:pPr>
        <w:widowControl w:val="0"/>
        <w:shd w:val="clear" w:color="auto" w:fill="FFFFFF"/>
        <w:ind w:firstLine="426"/>
        <w:rPr>
          <w:rFonts w:ascii="Times New Roman" w:eastAsia="Times New Roman" w:hAnsi="Times New Roman" w:cs="Times New Roman"/>
          <w:sz w:val="16"/>
          <w:szCs w:val="16"/>
          <w:lang w:eastAsia="ru-RU"/>
        </w:rPr>
      </w:pPr>
    </w:p>
    <w:tbl>
      <w:tblPr>
        <w:tblStyle w:val="121"/>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977"/>
        <w:gridCol w:w="3118"/>
      </w:tblGrid>
      <w:tr w:rsidR="006F2FC1" w:rsidRPr="006F2FC1" w:rsidTr="006F2FC1">
        <w:tc>
          <w:tcPr>
            <w:tcW w:w="4219" w:type="dxa"/>
          </w:tcPr>
          <w:p w:rsidR="006F2FC1" w:rsidRPr="006F2FC1" w:rsidRDefault="006F2FC1" w:rsidP="006F2FC1">
            <w:pPr>
              <w:rPr>
                <w:rFonts w:ascii="Times New Roman" w:hAnsi="Times New Roman" w:cs="Times New Roman"/>
                <w:b/>
                <w:sz w:val="16"/>
                <w:szCs w:val="16"/>
              </w:rPr>
            </w:pPr>
          </w:p>
          <w:p w:rsidR="006F2FC1" w:rsidRPr="006F2FC1" w:rsidRDefault="006F2FC1" w:rsidP="006F2FC1">
            <w:pPr>
              <w:rPr>
                <w:rFonts w:ascii="Times New Roman" w:hAnsi="Times New Roman" w:cs="Times New Roman"/>
                <w:b/>
                <w:sz w:val="16"/>
                <w:szCs w:val="16"/>
              </w:rPr>
            </w:pPr>
            <w:r w:rsidRPr="006F2FC1">
              <w:rPr>
                <w:rFonts w:ascii="Times New Roman" w:hAnsi="Times New Roman" w:cs="Times New Roman"/>
                <w:b/>
                <w:sz w:val="16"/>
                <w:szCs w:val="16"/>
              </w:rPr>
              <w:t xml:space="preserve"> Глава Мокшанского района</w:t>
            </w:r>
          </w:p>
        </w:tc>
        <w:tc>
          <w:tcPr>
            <w:tcW w:w="2977" w:type="dxa"/>
          </w:tcPr>
          <w:p w:rsidR="006F2FC1" w:rsidRPr="006F2FC1" w:rsidRDefault="006F2FC1" w:rsidP="006F2FC1">
            <w:pPr>
              <w:jc w:val="center"/>
              <w:rPr>
                <w:sz w:val="16"/>
                <w:szCs w:val="16"/>
              </w:rPr>
            </w:pPr>
          </w:p>
        </w:tc>
        <w:tc>
          <w:tcPr>
            <w:tcW w:w="3118" w:type="dxa"/>
          </w:tcPr>
          <w:p w:rsidR="006F2FC1" w:rsidRPr="006F2FC1" w:rsidRDefault="006F2FC1" w:rsidP="006F2FC1">
            <w:pPr>
              <w:rPr>
                <w:sz w:val="16"/>
                <w:szCs w:val="16"/>
              </w:rPr>
            </w:pPr>
          </w:p>
          <w:p w:rsidR="006F2FC1" w:rsidRPr="006F2FC1" w:rsidRDefault="006F2FC1" w:rsidP="006F2FC1">
            <w:pPr>
              <w:rPr>
                <w:rFonts w:ascii="Times New Roman" w:hAnsi="Times New Roman" w:cs="Times New Roman"/>
                <w:b/>
                <w:sz w:val="16"/>
                <w:szCs w:val="16"/>
              </w:rPr>
            </w:pPr>
            <w:r w:rsidRPr="006F2FC1">
              <w:rPr>
                <w:rFonts w:ascii="Times New Roman" w:hAnsi="Times New Roman" w:cs="Times New Roman"/>
                <w:b/>
                <w:sz w:val="16"/>
                <w:szCs w:val="16"/>
              </w:rPr>
              <w:t xml:space="preserve">    Н.Н. Тихомиров</w:t>
            </w:r>
          </w:p>
        </w:tc>
      </w:tr>
    </w:tbl>
    <w:p w:rsidR="006F2FC1" w:rsidRPr="006F2FC1" w:rsidRDefault="006F2FC1" w:rsidP="006F2FC1">
      <w:pPr>
        <w:suppressAutoHyphens/>
        <w:autoSpaceDE w:val="0"/>
        <w:autoSpaceDN w:val="0"/>
        <w:adjustRightInd w:val="0"/>
        <w:ind w:left="4860" w:firstLine="1377"/>
        <w:rPr>
          <w:rFonts w:ascii="Times New Roman" w:eastAsia="Times New Roman" w:hAnsi="Times New Roman" w:cs="Times New Roman"/>
          <w:kern w:val="1"/>
          <w:sz w:val="16"/>
          <w:szCs w:val="16"/>
          <w:lang w:eastAsia="ar-SA"/>
        </w:rPr>
      </w:pPr>
    </w:p>
    <w:p w:rsidR="006F2FC1" w:rsidRPr="006F2FC1" w:rsidRDefault="006F2FC1" w:rsidP="006F2FC1">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Приложение</w:t>
      </w:r>
    </w:p>
    <w:p w:rsidR="006F2FC1" w:rsidRPr="006F2FC1" w:rsidRDefault="006F2FC1" w:rsidP="006F2FC1">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УТВЕРЖДЕНО</w:t>
      </w:r>
    </w:p>
    <w:p w:rsidR="006F2FC1" w:rsidRPr="006F2FC1" w:rsidRDefault="006F2FC1" w:rsidP="006F2FC1">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6F2FC1" w:rsidRPr="006F2FC1" w:rsidRDefault="006F2FC1" w:rsidP="006F2FC1">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Пензенской области</w:t>
      </w:r>
    </w:p>
    <w:p w:rsidR="006F2FC1" w:rsidRPr="006F2FC1" w:rsidRDefault="006F2FC1" w:rsidP="006F2FC1">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6F2FC1">
        <w:rPr>
          <w:rFonts w:ascii="Times New Roman" w:eastAsia="Times New Roman" w:hAnsi="Times New Roman" w:cs="Times New Roman"/>
          <w:bCs/>
          <w:kern w:val="1"/>
          <w:sz w:val="16"/>
          <w:szCs w:val="16"/>
          <w:lang w:eastAsia="ar-SA"/>
        </w:rPr>
        <w:t xml:space="preserve">                                                                         от 13.06.2024 № 510</w:t>
      </w:r>
    </w:p>
    <w:p w:rsidR="006F2FC1" w:rsidRPr="006F2FC1" w:rsidRDefault="006F2FC1" w:rsidP="006F2FC1">
      <w:pPr>
        <w:widowControl w:val="0"/>
        <w:jc w:val="center"/>
        <w:rPr>
          <w:rFonts w:ascii="Times New Roman" w:eastAsia="Times New Roman" w:hAnsi="Times New Roman" w:cs="Times New Roman"/>
          <w:b/>
          <w:color w:val="FF0000"/>
          <w:sz w:val="16"/>
          <w:szCs w:val="16"/>
          <w:lang w:eastAsia="ru-RU"/>
        </w:rPr>
      </w:pP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ИНФОРМАЦИОННОЕ СООБЩЕНИЕ </w:t>
      </w: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о проведении аукциона в электронной форме по продаже муниципального </w:t>
      </w: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имущества Мокшанского района Пензенской области</w:t>
      </w: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p>
    <w:tbl>
      <w:tblPr>
        <w:tblStyle w:val="121"/>
        <w:tblW w:w="9889" w:type="dxa"/>
        <w:tblLook w:val="04A0" w:firstRow="1" w:lastRow="0" w:firstColumn="1" w:lastColumn="0" w:noHBand="0" w:noVBand="1"/>
      </w:tblPr>
      <w:tblGrid>
        <w:gridCol w:w="456"/>
        <w:gridCol w:w="2629"/>
        <w:gridCol w:w="6804"/>
      </w:tblGrid>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Собственник имущества</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Муниципальное образование Мокшанский район Пензенской области</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Наименование продавца (организатора торгов)</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Администрация Мокшанского района Пензенской области</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Юридический адрес: Российская Федерация, 442370, Пензенская область, Мокшанский район, р.п. Мокшан, ул. Поцелуева, д.1.</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Почтовый адрес: Российская Федерация, 442370, Пензенская область, Мокшанский район, р.п. Мокшан, ул. Поцелуева, д.1.</w:t>
            </w:r>
          </w:p>
          <w:p w:rsidR="006F2FC1" w:rsidRPr="006F2FC1" w:rsidRDefault="006F2FC1" w:rsidP="006F2FC1">
            <w:pPr>
              <w:rPr>
                <w:rFonts w:ascii="Times New Roman" w:hAnsi="Times New Roman" w:cs="Times New Roman"/>
                <w:bCs/>
                <w:sz w:val="16"/>
                <w:szCs w:val="16"/>
              </w:rPr>
            </w:pPr>
            <w:r w:rsidRPr="006F2FC1">
              <w:rPr>
                <w:rFonts w:ascii="Times New Roman" w:hAnsi="Times New Roman" w:cs="Times New Roman"/>
                <w:sz w:val="16"/>
                <w:szCs w:val="16"/>
              </w:rPr>
              <w:t>Телефон:</w:t>
            </w:r>
            <w:r w:rsidRPr="006F2FC1">
              <w:rPr>
                <w:rFonts w:ascii="Times New Roman" w:hAnsi="Times New Roman" w:cs="Times New Roman"/>
                <w:bCs/>
                <w:sz w:val="16"/>
                <w:szCs w:val="16"/>
              </w:rPr>
              <w:t xml:space="preserve"> 8(84150) 2-71-31, </w:t>
            </w:r>
          </w:p>
          <w:p w:rsidR="006F2FC1" w:rsidRPr="006F2FC1" w:rsidRDefault="006F2FC1" w:rsidP="006F2FC1">
            <w:pPr>
              <w:rPr>
                <w:rFonts w:ascii="Times New Roman" w:hAnsi="Times New Roman" w:cs="Times New Roman"/>
                <w:bCs/>
                <w:sz w:val="16"/>
                <w:szCs w:val="16"/>
              </w:rPr>
            </w:pPr>
            <w:r w:rsidRPr="006F2FC1">
              <w:rPr>
                <w:rFonts w:ascii="Times New Roman" w:hAnsi="Times New Roman" w:cs="Times New Roman"/>
                <w:sz w:val="16"/>
                <w:szCs w:val="16"/>
                <w:lang w:val="en-US"/>
              </w:rPr>
              <w:t>e</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mail</w:t>
            </w:r>
            <w:r w:rsidRPr="006F2FC1">
              <w:rPr>
                <w:rFonts w:ascii="Times New Roman" w:hAnsi="Times New Roman" w:cs="Times New Roman"/>
                <w:sz w:val="16"/>
                <w:szCs w:val="16"/>
              </w:rPr>
              <w:t xml:space="preserve">: </w:t>
            </w:r>
            <w:r w:rsidRPr="006F2FC1">
              <w:rPr>
                <w:rFonts w:ascii="Times New Roman" w:hAnsi="Times New Roman" w:cs="Times New Roman"/>
                <w:sz w:val="16"/>
                <w:szCs w:val="16"/>
                <w:lang w:val="en-US"/>
              </w:rPr>
              <w:t>mokshan</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econom</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yandex</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ru</w:t>
            </w:r>
            <w:r w:rsidRPr="006F2FC1">
              <w:rPr>
                <w:rFonts w:ascii="Times New Roman" w:hAnsi="Times New Roman" w:cs="Times New Roman"/>
                <w:bCs/>
                <w:sz w:val="16"/>
                <w:szCs w:val="16"/>
              </w:rPr>
              <w:t xml:space="preserve">,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bCs/>
                <w:sz w:val="16"/>
                <w:szCs w:val="16"/>
              </w:rPr>
              <w:t xml:space="preserve">Официальный сайт </w:t>
            </w:r>
            <w:r w:rsidRPr="006F2FC1">
              <w:rPr>
                <w:rFonts w:ascii="Times New Roman" w:hAnsi="Times New Roman" w:cs="Times New Roman"/>
                <w:sz w:val="16"/>
                <w:szCs w:val="16"/>
              </w:rPr>
              <w:t xml:space="preserve">продавца: </w:t>
            </w:r>
            <w:hyperlink r:id="rId14" w:history="1">
              <w:r w:rsidRPr="006F2FC1">
                <w:rPr>
                  <w:rFonts w:ascii="Times New Roman" w:hAnsi="Times New Roman" w:cs="Times New Roman"/>
                  <w:sz w:val="16"/>
                  <w:szCs w:val="16"/>
                  <w:lang w:val="en-US"/>
                </w:rPr>
                <w:t>https</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mokshan</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pnzreg</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ru</w:t>
              </w:r>
              <w:r w:rsidRPr="006F2FC1">
                <w:rPr>
                  <w:rFonts w:ascii="Times New Roman" w:hAnsi="Times New Roman" w:cs="Times New Roman"/>
                  <w:sz w:val="16"/>
                  <w:szCs w:val="16"/>
                </w:rPr>
                <w:t>/</w:t>
              </w:r>
            </w:hyperlink>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Контактное лицо: Мартынова Марина Николаевна, </w:t>
            </w:r>
          </w:p>
          <w:p w:rsidR="006F2FC1" w:rsidRPr="006F2FC1" w:rsidRDefault="006F2FC1" w:rsidP="006F2FC1">
            <w:pPr>
              <w:rPr>
                <w:rFonts w:ascii="Times New Roman" w:hAnsi="Times New Roman" w:cs="Times New Roman"/>
                <w:sz w:val="16"/>
                <w:szCs w:val="16"/>
                <w:highlight w:val="yellow"/>
              </w:rPr>
            </w:pPr>
            <w:r w:rsidRPr="006F2FC1">
              <w:rPr>
                <w:rFonts w:ascii="Times New Roman" w:hAnsi="Times New Roman" w:cs="Times New Roman"/>
                <w:sz w:val="16"/>
                <w:szCs w:val="16"/>
              </w:rPr>
              <w:t>тел. 8(</w:t>
            </w:r>
            <w:r w:rsidRPr="006F2FC1">
              <w:rPr>
                <w:rFonts w:ascii="Times New Roman" w:hAnsi="Times New Roman" w:cs="Times New Roman"/>
                <w:bCs/>
                <w:sz w:val="16"/>
                <w:szCs w:val="16"/>
              </w:rPr>
              <w:t>84150) 2-75-59</w:t>
            </w:r>
          </w:p>
        </w:tc>
      </w:tr>
      <w:tr w:rsidR="006F2FC1" w:rsidRPr="006F2FC1" w:rsidTr="006F2FC1">
        <w:trPr>
          <w:trHeight w:val="956"/>
        </w:trPr>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3</w:t>
            </w:r>
          </w:p>
          <w:p w:rsidR="006F2FC1" w:rsidRPr="006F2FC1" w:rsidRDefault="006F2FC1" w:rsidP="006F2FC1">
            <w:pPr>
              <w:rPr>
                <w:rFonts w:ascii="Times New Roman" w:hAnsi="Times New Roman" w:cs="Times New Roman"/>
                <w:color w:val="333333"/>
                <w:sz w:val="16"/>
                <w:szCs w:val="16"/>
                <w:shd w:val="clear" w:color="auto" w:fill="FFFFFF"/>
              </w:rPr>
            </w:pPr>
          </w:p>
        </w:tc>
        <w:tc>
          <w:tcPr>
            <w:tcW w:w="2629"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Собрание представителей Мокшанского района Пензенской области</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07.06.2024 №396-34/5;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23.11.2023 №271-20/5 (с последующими изменениями).</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4</w:t>
            </w:r>
          </w:p>
        </w:tc>
        <w:tc>
          <w:tcPr>
            <w:tcW w:w="2629"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Комплекс объектов муниципального имущества, расположенный по адресу: Пензенская область, Мокшанский район, р.п. Мокшан, ул. Садовая, д. 26:</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 административное здание, кадастровый номер: 58:18:0010606:77, назначение: нежилое, количество этажей 1, в том числе подземных 1, площадью 418,5 кв.м;</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 котел Micro New 50 c автоматикой РГУ 2-М1, год выпуска 2016;</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котел Micro New 50 с автоматикой РГУ 2-М1, год выпуска 2016,</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насос отопления, код выпуска 2012,</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сигнализатор, год выпуска 2005,</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сигнализатор, год выпуска 2005,</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счетчик газовый, год выпуска 2008,</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буран. Модуль пожаротушения, год выпуска 2007,</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lastRenderedPageBreak/>
              <w:t>- счетчик электрический 3-х фазный "Меркурий", год выпуска 2020.</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Обременения (ограничения) права на административное здание:</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вид: аренда;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дата государственной регистрации: 21.03.2022 16:30:52;</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номер государственной регистрации: 58:18:0010606:77-58/073/2022-7;</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срок, на который установлены ограничение прав и обременение объекта недвижимости: срок действия с 21.03.2022 на 5 лет;</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лицо, в пользу которого установлены ограничение прав и обременение объекта недвижимости: Акционерное общество «Российский Сельскохозяйственный банк», ИНН: 7725114488; ОГРН: 1027700342890;</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основание государственной регистрации: договор аренды недвижимого имущества, №РСХБ-015-27-20/3-2022, выдан 15.03.2022, дата государственной регистрации: 21.03.2022, номер государственной регистрации: 58:18:0010606:77-58/073/2022-8;</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земельный участок, кадастровый номер: 58:18:0010606:46, общей площадью 789 кв.м, категория земель: земли населенных пунктов; разрешенное использование: для размещения административного здания финансового управления, расположенный по адресу: местоположение установлено относительно ориентира, расположенного в границах участка. Ориентир нежилое здание. Почтовый адрес ориентира: обл. Пензенская, р-н Мокшанский, рп. Мокшан,                 ул. Садовая, дом 26.</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Обременения (ограничения) права на земельный участок:</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а) часть земельного участка (учетный номер части - 58:18:0010606:46/1) площадью 45 кв.м. - ограничения прав на земельный участок, предусмотренные статьей 56 Земельного кодекса Российской Федерации; Реестровый номер границы: 58.18.2.59;</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б) часть земельного участка (учетный номер части - 58:18:0010606:46/2) площадью 1,73 кв.м. - ограничения прав на земельный участок, предусмотренные статьей 56 Земельного кодекса Российской Федерации; Реестровый номер границы: 58:18-6.458;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в) часть земельного участка (учетный номер части - 58:18:0010606:46/3) площадью 642 кв.м. - ограничения прав на земельный участок, предусмотренные статьей 56 Земельного кодекса Российской Федерации; Реестровый номер границы: 58:18-6.475;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г) часть земельного участка (учетный номер части - 58:18:0010606:46/4) площадью 38 кв.м. -     ограничения прав на земельный участок, предусмотренные статьей 56 Земельного кодекса Российской Федерации; Реестровый номер границы: 58:18-6.189; Вид объекта реестра границ: Зона с особыми условиями использования территории; Вид зоны по документу: Охранная зона электросетевого комплекса № 1879 напряжением 10-6-0,4 кВ от ВЛ 10 кВ Калининская от ПС 110/35/10 Мокшан; Тип зоны: Охранная зона инженерных коммуникаций; Номер: 58:18-6.189;</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д)  часть земельного участка (учетный номер части - 58:18:0010606:46/5) площадью 261 кв.м. - ограничения прав на земельный участок, предусмотренные статьей 56 Земельного кодекса Российской Федерации; Реестровый номер границы: 58:18-6.668; Вид объекта реестра границ: Зона с особыми условиями использования территории; Вид зоны по документу: Санитарно-защитная зона производственной площадки ООО "Невский кондитер Мокшан" по адресу: Пензенская область, р.п. Мокшан, ул. Садовая, д.32; Тип зоны: Санитарно-защитная зона предприятий, сооружений и иных объектов;</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е) часть земельного участка (учетный номер части - 58:18:0010606:46/6) площадью 0 кв.м. - ограничения прав на земельный участок, предусмотренные статьей 56 Земельного кодекса Российской Федерации; Реестровый номер границы: 58:18-6.682; Вид объекта реестра границ: Зона с особыми условиями использования территории; Вид зоны по документу: Публичный сервитут для размещения ВЛ-0,4 кВ от КТП 10/0,4 № 29 мощностью 100 кВА; Тип зоны: Зона публичного сервитута; Номер: 58:18;</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ж)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58.00.2.162;</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з)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58:18-6.462;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Мокшанский район р.п. Мокшан, ул. Садовая, д. 28; Тип зоны: Зона охраны объекта культурного наследия;</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и)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58:18-6.549; Вид объекта реестра границ: Зона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lastRenderedPageBreak/>
              <w:t>5</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отсутствуют</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6</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 xml:space="preserve">Порядок ознакомления покупателей с иной информацией, </w:t>
            </w:r>
            <w:r w:rsidRPr="006F2FC1">
              <w:rPr>
                <w:rFonts w:ascii="Times New Roman" w:hAnsi="Times New Roman" w:cs="Times New Roman"/>
                <w:color w:val="333333"/>
                <w:sz w:val="16"/>
                <w:szCs w:val="16"/>
                <w:shd w:val="clear" w:color="auto" w:fill="FFFFFF"/>
              </w:rPr>
              <w:lastRenderedPageBreak/>
              <w:t>условиями договора купли-продажи такого имущества</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lastRenderedPageBreak/>
              <w:t xml:space="preserve">Информация доступна на сайтах: https://torgi.gov.ru/, </w:t>
            </w:r>
            <w:r w:rsidRPr="006F2FC1">
              <w:rPr>
                <w:rFonts w:ascii="Times New Roman" w:eastAsia="Times New Roman" w:hAnsi="Times New Roman" w:cs="Times New Roman"/>
                <w:bCs/>
                <w:color w:val="000000"/>
                <w:sz w:val="16"/>
                <w:szCs w:val="16"/>
              </w:rPr>
              <w:t>https://rts-tender.ru/.</w:t>
            </w:r>
            <w:r w:rsidRPr="006F2FC1">
              <w:rPr>
                <w:rFonts w:ascii="Times New Roman" w:hAnsi="Times New Roman" w:cs="Times New Roman"/>
                <w:sz w:val="16"/>
                <w:szCs w:val="16"/>
              </w:rPr>
              <w:t xml:space="preserve">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Любое заинтересованное лицо независимо от регистрации на электронной площадке вправе </w:t>
            </w:r>
            <w:r w:rsidRPr="006F2FC1">
              <w:rPr>
                <w:rFonts w:ascii="Times New Roman" w:hAnsi="Times New Roman" w:cs="Times New Roman"/>
                <w:sz w:val="16"/>
                <w:szCs w:val="16"/>
              </w:rPr>
              <w:lastRenderedPageBreak/>
              <w:t>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течении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6F2FC1" w:rsidRPr="006F2FC1" w:rsidRDefault="006F2FC1" w:rsidP="006F2FC1">
            <w:pPr>
              <w:ind w:firstLine="408"/>
              <w:rPr>
                <w:rFonts w:ascii="Times New Roman" w:eastAsia="Times New Roman" w:hAnsi="Times New Roman" w:cs="Times New Roman"/>
                <w:sz w:val="16"/>
                <w:szCs w:val="16"/>
              </w:rPr>
            </w:pPr>
            <w:r w:rsidRPr="006F2FC1">
              <w:rPr>
                <w:rFonts w:ascii="Times New Roman" w:hAnsi="Times New Roman" w:cs="Times New Roman"/>
                <w:sz w:val="16"/>
                <w:szCs w:val="16"/>
              </w:rPr>
              <w:t xml:space="preserve">Осмотреть объект можно по адресу: </w:t>
            </w:r>
            <w:r w:rsidRPr="006F2FC1">
              <w:rPr>
                <w:rFonts w:ascii="Times New Roman" w:eastAsia="Times New Roman" w:hAnsi="Times New Roman" w:cs="Times New Roman"/>
                <w:sz w:val="16"/>
                <w:szCs w:val="16"/>
              </w:rPr>
              <w:t>Пензенская область, р-н Мокшанский, р.п. Мокшан,                               ул. Садовая, д. 26.</w:t>
            </w:r>
          </w:p>
          <w:p w:rsidR="006F2FC1" w:rsidRPr="006F2FC1" w:rsidRDefault="006F2FC1" w:rsidP="006F2FC1">
            <w:pPr>
              <w:rPr>
                <w:rFonts w:ascii="Times New Roman" w:hAnsi="Times New Roman" w:cs="Times New Roman"/>
                <w:sz w:val="16"/>
                <w:szCs w:val="16"/>
              </w:rPr>
            </w:pPr>
            <w:r w:rsidRPr="006F2FC1">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lastRenderedPageBreak/>
              <w:t>7</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Сайт продавца</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https://mokshan.pnzreg.ru/</w:t>
            </w:r>
          </w:p>
        </w:tc>
      </w:tr>
      <w:tr w:rsidR="006F2FC1" w:rsidRPr="006F2FC1" w:rsidTr="006F2FC1">
        <w:tc>
          <w:tcPr>
            <w:tcW w:w="456" w:type="dxa"/>
          </w:tcPr>
          <w:p w:rsidR="006F2FC1" w:rsidRPr="006F2FC1" w:rsidRDefault="006F2FC1" w:rsidP="006F2FC1">
            <w:pPr>
              <w:rPr>
                <w:rFonts w:ascii="Times New Roman" w:hAnsi="Times New Roman" w:cs="Times New Roman"/>
                <w:sz w:val="16"/>
                <w:szCs w:val="16"/>
                <w:shd w:val="clear" w:color="auto" w:fill="FFFFFF"/>
              </w:rPr>
            </w:pPr>
            <w:r w:rsidRPr="006F2FC1">
              <w:rPr>
                <w:rFonts w:ascii="Times New Roman" w:hAnsi="Times New Roman" w:cs="Times New Roman"/>
                <w:sz w:val="16"/>
                <w:szCs w:val="16"/>
                <w:shd w:val="clear" w:color="auto" w:fill="FFFFFF"/>
              </w:rPr>
              <w:t>8</w:t>
            </w:r>
          </w:p>
        </w:tc>
        <w:tc>
          <w:tcPr>
            <w:tcW w:w="2629"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shd w:val="clear" w:color="auto" w:fill="FFFFFF"/>
              </w:rPr>
              <w:t xml:space="preserve">Способ </w:t>
            </w:r>
            <w:r w:rsidRPr="006F2FC1">
              <w:rPr>
                <w:rFonts w:ascii="Times New Roman" w:hAnsi="Times New Roman" w:cs="Times New Roman"/>
                <w:color w:val="333333"/>
                <w:sz w:val="16"/>
                <w:szCs w:val="16"/>
                <w:shd w:val="clear" w:color="auto" w:fill="FFFFFF"/>
              </w:rPr>
              <w:t>приватизации имущества</w:t>
            </w:r>
          </w:p>
        </w:tc>
        <w:tc>
          <w:tcPr>
            <w:tcW w:w="6804" w:type="dxa"/>
          </w:tcPr>
          <w:p w:rsidR="006F2FC1" w:rsidRPr="006F2FC1" w:rsidRDefault="006F2FC1" w:rsidP="006F2FC1">
            <w:pPr>
              <w:rPr>
                <w:rFonts w:ascii="Times New Roman" w:hAnsi="Times New Roman" w:cs="Times New Roman"/>
                <w:sz w:val="16"/>
                <w:szCs w:val="16"/>
                <w:highlight w:val="yellow"/>
              </w:rPr>
            </w:pPr>
            <w:r w:rsidRPr="006F2FC1">
              <w:rPr>
                <w:rFonts w:ascii="Times New Roman" w:hAnsi="Times New Roman" w:cs="Times New Roman"/>
                <w:sz w:val="16"/>
                <w:szCs w:val="16"/>
              </w:rPr>
              <w:t>Аукцион в электронной форме</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9</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ООО «РТС-Тендер» (</w:t>
            </w:r>
            <w:r w:rsidRPr="006F2FC1">
              <w:rPr>
                <w:rFonts w:ascii="Times New Roman" w:hAnsi="Times New Roman" w:cs="Times New Roman"/>
                <w:sz w:val="16"/>
                <w:szCs w:val="16"/>
                <w:lang w:val="en-US"/>
              </w:rPr>
              <w:t>https</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rts</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tender</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ru</w:t>
            </w:r>
            <w:r w:rsidRPr="006F2FC1">
              <w:rPr>
                <w:rFonts w:ascii="Times New Roman" w:hAnsi="Times New Roman" w:cs="Times New Roman"/>
                <w:sz w:val="16"/>
                <w:szCs w:val="16"/>
              </w:rPr>
              <w:t xml:space="preserve">/) </w:t>
            </w:r>
            <w:r w:rsidRPr="006F2FC1">
              <w:rPr>
                <w:rFonts w:ascii="Times New Roman" w:eastAsia="Times New Roman" w:hAnsi="Times New Roman" w:cs="Times New Roman"/>
                <w:bCs/>
                <w:color w:val="000000"/>
                <w:sz w:val="16"/>
                <w:szCs w:val="16"/>
              </w:rPr>
              <w:t>оператором электронной площадки</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10</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Порядок регистрации на электронной площадке</w:t>
            </w:r>
          </w:p>
        </w:tc>
        <w:tc>
          <w:tcPr>
            <w:tcW w:w="6804"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6F2FC1" w:rsidRPr="006F2FC1" w:rsidRDefault="006F2FC1" w:rsidP="006F2FC1">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6F2FC1">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6F2FC1">
              <w:rPr>
                <w:rFonts w:ascii="Times New Roman" w:eastAsia="Times New Roman" w:hAnsi="Times New Roman" w:cs="Times New Roman"/>
                <w:sz w:val="16"/>
                <w:szCs w:val="16"/>
              </w:rPr>
              <w:t xml:space="preserve">и </w:t>
            </w:r>
            <w:r w:rsidRPr="006F2FC1">
              <w:rPr>
                <w:rFonts w:ascii="Times New Roman" w:eastAsia="Times New Roman" w:hAnsi="Times New Roman" w:cs="Times New Roman"/>
                <w:bCs/>
                <w:sz w:val="16"/>
                <w:szCs w:val="16"/>
              </w:rPr>
              <w:t>«Положением</w:t>
            </w:r>
            <w:r w:rsidRPr="006F2FC1">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11</w:t>
            </w:r>
          </w:p>
        </w:tc>
        <w:tc>
          <w:tcPr>
            <w:tcW w:w="2629" w:type="dxa"/>
          </w:tcPr>
          <w:p w:rsidR="006F2FC1" w:rsidRPr="006F2FC1" w:rsidRDefault="006F2FC1" w:rsidP="006F2FC1">
            <w:pPr>
              <w:rPr>
                <w:rFonts w:ascii="Times New Roman" w:hAnsi="Times New Roman" w:cs="Times New Roman"/>
                <w:sz w:val="16"/>
                <w:szCs w:val="16"/>
                <w:shd w:val="clear" w:color="auto" w:fill="FFFFFF"/>
              </w:rPr>
            </w:pPr>
            <w:r w:rsidRPr="006F2FC1">
              <w:rPr>
                <w:rFonts w:ascii="Times New Roman" w:hAnsi="Times New Roman" w:cs="Times New Roman"/>
                <w:sz w:val="16"/>
                <w:szCs w:val="16"/>
                <w:shd w:val="clear" w:color="auto" w:fill="FFFFFF"/>
              </w:rPr>
              <w:t>Правила проведения продажи в электронной форме</w:t>
            </w:r>
          </w:p>
        </w:tc>
        <w:tc>
          <w:tcPr>
            <w:tcW w:w="6804" w:type="dxa"/>
          </w:tcPr>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При этом программными средствами электронной площадки обеспечивается:</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Победителем признается участник, предложивший наиболее высокую цену имущества.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6F2FC1" w:rsidRPr="006F2FC1" w:rsidRDefault="006F2FC1" w:rsidP="006F2FC1">
            <w:pPr>
              <w:ind w:firstLine="317"/>
              <w:rPr>
                <w:rFonts w:ascii="Times New Roman" w:hAnsi="Times New Roman" w:cs="Times New Roman"/>
                <w:sz w:val="16"/>
                <w:szCs w:val="16"/>
              </w:rPr>
            </w:pPr>
            <w:r w:rsidRPr="006F2FC1">
              <w:rPr>
                <w:rFonts w:ascii="Times New Roman" w:hAnsi="Times New Roman" w:cs="Times New Roman"/>
                <w:sz w:val="16"/>
                <w:szCs w:val="16"/>
              </w:rPr>
              <w:t xml:space="preserve">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w:t>
            </w:r>
            <w:r w:rsidRPr="006F2FC1">
              <w:rPr>
                <w:rFonts w:ascii="Times New Roman" w:hAnsi="Times New Roman" w:cs="Times New Roman"/>
                <w:sz w:val="16"/>
                <w:szCs w:val="16"/>
              </w:rPr>
              <w:lastRenderedPageBreak/>
              <w:t>случае если заявку на участие в аукционе подало только одно лицо, признанное единственным участником аукциона.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lastRenderedPageBreak/>
              <w:t>12</w:t>
            </w:r>
          </w:p>
        </w:tc>
        <w:tc>
          <w:tcPr>
            <w:tcW w:w="2629"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Начальная цена продажи имущества</w:t>
            </w:r>
          </w:p>
        </w:tc>
        <w:tc>
          <w:tcPr>
            <w:tcW w:w="6804" w:type="dxa"/>
          </w:tcPr>
          <w:p w:rsidR="006F2FC1" w:rsidRPr="006F2FC1" w:rsidRDefault="006F2FC1" w:rsidP="006F2FC1">
            <w:pPr>
              <w:tabs>
                <w:tab w:val="left" w:pos="-360"/>
              </w:tabs>
              <w:autoSpaceDE w:val="0"/>
              <w:autoSpaceDN w:val="0"/>
              <w:adjustRightInd w:val="0"/>
              <w:rPr>
                <w:rFonts w:ascii="Times New Roman" w:hAnsi="Times New Roman" w:cs="Times New Roman"/>
                <w:sz w:val="16"/>
                <w:szCs w:val="16"/>
              </w:rPr>
            </w:pPr>
            <w:r w:rsidRPr="006F2FC1">
              <w:rPr>
                <w:rFonts w:ascii="Times New Roman" w:eastAsia="Times New Roman" w:hAnsi="Times New Roman" w:cs="Times New Roman"/>
                <w:b/>
                <w:sz w:val="16"/>
                <w:szCs w:val="16"/>
              </w:rPr>
              <w:t>10 799 000,00 рублей</w:t>
            </w:r>
            <w:r w:rsidRPr="006F2FC1">
              <w:rPr>
                <w:rFonts w:ascii="Times New Roman" w:eastAsia="Times New Roman" w:hAnsi="Times New Roman" w:cs="Times New Roman"/>
                <w:sz w:val="16"/>
                <w:szCs w:val="16"/>
              </w:rPr>
              <w:t xml:space="preserve"> (с учетом НДС 20%), согласно отчета № 85-н от 28.05.2024 по оценке рыночной стоимости административного здания с оборудованием и земельным участком, расположенного по адресу: Пензенская область, р.п. Мокшан, ул. Садовая, д. 26 ООО «Импульс-М».</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13</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804"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b/>
                <w:color w:val="333333"/>
                <w:sz w:val="16"/>
                <w:szCs w:val="16"/>
                <w:shd w:val="clear" w:color="auto" w:fill="FFFFFF"/>
              </w:rPr>
              <w:t>3 %</w:t>
            </w:r>
            <w:r w:rsidRPr="006F2FC1">
              <w:rPr>
                <w:rFonts w:ascii="Times New Roman" w:hAnsi="Times New Roman" w:cs="Times New Roman"/>
                <w:color w:val="333333"/>
                <w:sz w:val="16"/>
                <w:szCs w:val="16"/>
                <w:shd w:val="clear" w:color="auto" w:fill="FFFFFF"/>
              </w:rPr>
              <w:t xml:space="preserve"> от начальной цены продажи имущества  </w:t>
            </w:r>
          </w:p>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b/>
                <w:color w:val="333333"/>
                <w:sz w:val="16"/>
                <w:szCs w:val="16"/>
                <w:shd w:val="clear" w:color="auto" w:fill="FFFFFF"/>
              </w:rPr>
              <w:t>(323 970,00 рублей)</w:t>
            </w:r>
          </w:p>
          <w:p w:rsidR="006F2FC1" w:rsidRPr="006F2FC1" w:rsidRDefault="006F2FC1" w:rsidP="006F2FC1">
            <w:pPr>
              <w:ind w:firstLine="408"/>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14</w:t>
            </w:r>
          </w:p>
        </w:tc>
        <w:tc>
          <w:tcPr>
            <w:tcW w:w="2629" w:type="dxa"/>
          </w:tcPr>
          <w:p w:rsidR="006F2FC1" w:rsidRPr="006F2FC1" w:rsidRDefault="006F2FC1" w:rsidP="006F2FC1">
            <w:pPr>
              <w:rPr>
                <w:rFonts w:ascii="Times New Roman" w:hAnsi="Times New Roman" w:cs="Times New Roman"/>
                <w:color w:val="FF0000"/>
                <w:sz w:val="16"/>
                <w:szCs w:val="16"/>
              </w:rPr>
            </w:pPr>
            <w:r w:rsidRPr="006F2FC1">
              <w:rPr>
                <w:rFonts w:ascii="Times New Roman" w:hAnsi="Times New Roman" w:cs="Times New Roman"/>
                <w:sz w:val="16"/>
                <w:szCs w:val="16"/>
                <w:shd w:val="clear" w:color="auto" w:fill="FFFFFF"/>
              </w:rPr>
              <w:t xml:space="preserve">Форма подачи предложений о цене </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Предложения о цене муниципального имущества заявляются участниками открыто в ходе проведения аукциона (открытая форма подачи предложения о цене).</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15</w:t>
            </w:r>
          </w:p>
        </w:tc>
        <w:tc>
          <w:tcPr>
            <w:tcW w:w="2629"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Условия и сроки платежа, реквизиты счетов</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Наименование получателя:</w:t>
            </w:r>
            <w:r w:rsidRPr="006F2FC1">
              <w:rPr>
                <w:sz w:val="16"/>
                <w:szCs w:val="16"/>
              </w:rPr>
              <w:t xml:space="preserve"> </w:t>
            </w:r>
            <w:r w:rsidRPr="006F2FC1">
              <w:rPr>
                <w:rFonts w:ascii="Times New Roman" w:hAnsi="Times New Roman" w:cs="Times New Roman"/>
                <w:sz w:val="16"/>
                <w:szCs w:val="16"/>
              </w:rPr>
              <w:t>УФК по Пензенской области (Администрация Мокшанского района Пензенской области)</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Налоговый орган: ИНН 5823007561</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Единый казначейский счет: 40102810045370000047</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БИК: 015655003</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КПП: 582301001</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Код ОКТМО: 56645000</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КБК: 90111402053050000410</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16</w:t>
            </w:r>
          </w:p>
        </w:tc>
        <w:tc>
          <w:tcPr>
            <w:tcW w:w="2629"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Размер задатка</w:t>
            </w:r>
          </w:p>
        </w:tc>
        <w:tc>
          <w:tcPr>
            <w:tcW w:w="6804" w:type="dxa"/>
          </w:tcPr>
          <w:p w:rsidR="006F2FC1" w:rsidRPr="006F2FC1" w:rsidRDefault="006F2FC1" w:rsidP="006F2FC1">
            <w:pPr>
              <w:tabs>
                <w:tab w:val="left" w:pos="284"/>
              </w:tabs>
              <w:autoSpaceDE w:val="0"/>
              <w:autoSpaceDN w:val="0"/>
              <w:adjustRightInd w:val="0"/>
              <w:outlineLvl w:val="0"/>
              <w:rPr>
                <w:rFonts w:ascii="Times New Roman" w:eastAsia="Times New Roman" w:hAnsi="Times New Roman" w:cs="Times New Roman"/>
                <w:sz w:val="16"/>
                <w:szCs w:val="16"/>
              </w:rPr>
            </w:pPr>
            <w:r w:rsidRPr="006F2FC1">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6F2FC1">
              <w:rPr>
                <w:rFonts w:ascii="Times New Roman" w:eastAsia="Times New Roman" w:hAnsi="Times New Roman" w:cs="Times New Roman"/>
                <w:b/>
                <w:sz w:val="16"/>
                <w:szCs w:val="16"/>
              </w:rPr>
              <w:t xml:space="preserve">1 079 900,00 (один миллион семьдесят девять тысяч девятьсот) рублей. </w:t>
            </w:r>
          </w:p>
          <w:p w:rsidR="006F2FC1" w:rsidRPr="006F2FC1" w:rsidRDefault="006F2FC1" w:rsidP="006F2FC1">
            <w:pPr>
              <w:tabs>
                <w:tab w:val="left" w:pos="284"/>
              </w:tabs>
              <w:autoSpaceDE w:val="0"/>
              <w:autoSpaceDN w:val="0"/>
              <w:adjustRightInd w:val="0"/>
              <w:outlineLvl w:val="0"/>
              <w:rPr>
                <w:rFonts w:ascii="Times New Roman" w:eastAsia="Calibri" w:hAnsi="Times New Roman" w:cs="Times New Roman"/>
                <w:bCs/>
                <w:sz w:val="16"/>
                <w:szCs w:val="16"/>
              </w:rPr>
            </w:pPr>
            <w:r w:rsidRPr="006F2FC1">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17</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804" w:type="dxa"/>
          </w:tcPr>
          <w:p w:rsidR="006F2FC1" w:rsidRPr="006F2FC1" w:rsidRDefault="006F2FC1" w:rsidP="006F2FC1">
            <w:pPr>
              <w:autoSpaceDE w:val="0"/>
              <w:autoSpaceDN w:val="0"/>
              <w:adjustRightInd w:val="0"/>
              <w:ind w:firstLine="317"/>
              <w:outlineLvl w:val="0"/>
              <w:rPr>
                <w:rFonts w:ascii="Times New Roman" w:eastAsia="Times New Roman" w:hAnsi="Times New Roman" w:cs="Times New Roman"/>
                <w:sz w:val="16"/>
                <w:szCs w:val="16"/>
              </w:rPr>
            </w:pPr>
            <w:r w:rsidRPr="006F2FC1">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18</w:t>
            </w:r>
          </w:p>
        </w:tc>
        <w:tc>
          <w:tcPr>
            <w:tcW w:w="2629" w:type="dxa"/>
          </w:tcPr>
          <w:p w:rsidR="006F2FC1" w:rsidRPr="006F2FC1" w:rsidRDefault="006F2FC1" w:rsidP="006F2FC1">
            <w:pPr>
              <w:jc w:val="cente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Получатель: ООО «РТС-тендер»,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Наименование банка: Филиал «Корпоративный» ПАО «Совкомбанк»,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расчетный счет № 40702810512030016362,</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Кор. счет 30101810445250000360,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Задаток должен поступить на указанный счет </w:t>
            </w:r>
            <w:r w:rsidRPr="006F2FC1">
              <w:rPr>
                <w:rFonts w:ascii="Times New Roman" w:hAnsi="Times New Roman" w:cs="Times New Roman"/>
                <w:b/>
                <w:sz w:val="16"/>
                <w:szCs w:val="16"/>
              </w:rPr>
              <w:t>до 15.07.2024 года,</w:t>
            </w:r>
            <w:r w:rsidRPr="006F2FC1">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6F2FC1">
              <w:rPr>
                <w:rFonts w:ascii="Times New Roman" w:hAnsi="Times New Roman" w:cs="Times New Roman"/>
                <w:bCs/>
                <w:sz w:val="16"/>
                <w:szCs w:val="16"/>
              </w:rPr>
              <w:t>лицами</w:t>
            </w:r>
            <w:r w:rsidRPr="006F2FC1">
              <w:rPr>
                <w:rFonts w:ascii="Times New Roman" w:hAnsi="Times New Roman" w:cs="Times New Roman"/>
                <w:sz w:val="16"/>
                <w:szCs w:val="16"/>
              </w:rPr>
              <w:t xml:space="preserve">, кроме Претендента, будут считаться ошибочно перечисленными.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6F2FC1" w:rsidRPr="006F2FC1" w:rsidTr="006F2FC1">
        <w:trPr>
          <w:trHeight w:val="788"/>
        </w:trPr>
        <w:tc>
          <w:tcPr>
            <w:tcW w:w="456" w:type="dxa"/>
          </w:tcPr>
          <w:p w:rsidR="006F2FC1" w:rsidRPr="006F2FC1" w:rsidRDefault="006F2FC1" w:rsidP="006F2FC1">
            <w:pPr>
              <w:autoSpaceDE w:val="0"/>
              <w:autoSpaceDN w:val="0"/>
              <w:adjustRightInd w:val="0"/>
              <w:jc w:val="center"/>
              <w:rPr>
                <w:rFonts w:ascii="Times New Roman" w:hAnsi="Times New Roman" w:cs="Times New Roman"/>
                <w:sz w:val="16"/>
                <w:szCs w:val="16"/>
              </w:rPr>
            </w:pPr>
            <w:r w:rsidRPr="006F2FC1">
              <w:rPr>
                <w:rFonts w:ascii="Times New Roman" w:hAnsi="Times New Roman" w:cs="Times New Roman"/>
                <w:sz w:val="16"/>
                <w:szCs w:val="16"/>
              </w:rPr>
              <w:lastRenderedPageBreak/>
              <w:t>19</w:t>
            </w:r>
          </w:p>
        </w:tc>
        <w:tc>
          <w:tcPr>
            <w:tcW w:w="2629" w:type="dxa"/>
          </w:tcPr>
          <w:p w:rsidR="006F2FC1" w:rsidRPr="006F2FC1" w:rsidRDefault="006F2FC1" w:rsidP="006F2FC1">
            <w:pPr>
              <w:autoSpaceDE w:val="0"/>
              <w:autoSpaceDN w:val="0"/>
              <w:adjustRightInd w:val="0"/>
              <w:jc w:val="center"/>
              <w:rPr>
                <w:rFonts w:ascii="Times New Roman" w:hAnsi="Times New Roman" w:cs="Times New Roman"/>
                <w:sz w:val="16"/>
                <w:szCs w:val="16"/>
              </w:rPr>
            </w:pPr>
            <w:r w:rsidRPr="006F2FC1">
              <w:rPr>
                <w:rFonts w:ascii="Times New Roman" w:hAnsi="Times New Roman" w:cs="Times New Roman"/>
                <w:sz w:val="16"/>
                <w:szCs w:val="16"/>
              </w:rPr>
              <w:t>Порядок подачи заявок на участие в аукционе</w:t>
            </w:r>
          </w:p>
          <w:p w:rsidR="006F2FC1" w:rsidRPr="006F2FC1" w:rsidRDefault="006F2FC1" w:rsidP="006F2FC1">
            <w:pPr>
              <w:rPr>
                <w:rFonts w:ascii="Times New Roman" w:hAnsi="Times New Roman" w:cs="Times New Roman"/>
                <w:color w:val="333333"/>
                <w:sz w:val="16"/>
                <w:szCs w:val="16"/>
                <w:shd w:val="clear" w:color="auto" w:fill="FFFFFF"/>
              </w:rPr>
            </w:pPr>
          </w:p>
        </w:tc>
        <w:tc>
          <w:tcPr>
            <w:tcW w:w="6804" w:type="dxa"/>
          </w:tcPr>
          <w:p w:rsidR="006F2FC1" w:rsidRPr="006F2FC1" w:rsidRDefault="006F2FC1" w:rsidP="006F2FC1">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Прием заявок и прилагаемых к ним документов начинается с даты и времени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5" w:history="1">
              <w:r w:rsidRPr="006F2FC1">
                <w:rPr>
                  <w:rFonts w:ascii="Times New Roman" w:hAnsi="Times New Roman" w:cs="Times New Roman"/>
                  <w:sz w:val="16"/>
                  <w:szCs w:val="16"/>
                </w:rPr>
                <w:t>законом</w:t>
              </w:r>
            </w:hyperlink>
            <w:r w:rsidRPr="006F2FC1">
              <w:rPr>
                <w:rFonts w:ascii="Times New Roman" w:hAnsi="Times New Roman" w:cs="Times New Roman"/>
                <w:sz w:val="16"/>
                <w:szCs w:val="16"/>
              </w:rPr>
              <w:t xml:space="preserve"> от 21.12.2001 № 178-ФЗ «О приватизации государственного и муниципального имущества».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Одно лицо имеет право подать только одну заявку.</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6F2FC1" w:rsidRPr="006F2FC1" w:rsidRDefault="006F2FC1" w:rsidP="006F2FC1">
            <w:pPr>
              <w:tabs>
                <w:tab w:val="left" w:pos="0"/>
              </w:tabs>
              <w:autoSpaceDE w:val="0"/>
              <w:autoSpaceDN w:val="0"/>
              <w:adjustRightInd w:val="0"/>
              <w:ind w:firstLine="567"/>
              <w:rPr>
                <w:rFonts w:ascii="Times New Roman" w:hAnsi="Times New Roman" w:cs="Times New Roman"/>
                <w:sz w:val="16"/>
                <w:szCs w:val="16"/>
              </w:rPr>
            </w:pPr>
            <w:r w:rsidRPr="006F2FC1">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20</w:t>
            </w:r>
          </w:p>
        </w:tc>
        <w:tc>
          <w:tcPr>
            <w:tcW w:w="2629" w:type="dxa"/>
          </w:tcPr>
          <w:p w:rsidR="006F2FC1" w:rsidRPr="006F2FC1" w:rsidRDefault="006F2FC1" w:rsidP="006F2FC1">
            <w:pPr>
              <w:jc w:val="cente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804" w:type="dxa"/>
          </w:tcPr>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6" w:history="1">
              <w:r w:rsidRPr="006F2FC1">
                <w:rPr>
                  <w:rFonts w:ascii="Times New Roman" w:hAnsi="Times New Roman" w:cs="Times New Roman"/>
                  <w:sz w:val="16"/>
                  <w:szCs w:val="16"/>
                </w:rPr>
                <w:t>статьей 25</w:t>
              </w:r>
            </w:hyperlink>
            <w:r w:rsidRPr="006F2FC1">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7" w:history="1">
              <w:r w:rsidRPr="006F2FC1">
                <w:rPr>
                  <w:rFonts w:ascii="Times New Roman" w:hAnsi="Times New Roman" w:cs="Times New Roman"/>
                  <w:sz w:val="16"/>
                  <w:szCs w:val="16"/>
                </w:rPr>
                <w:t>перечень</w:t>
              </w:r>
            </w:hyperlink>
            <w:r w:rsidRPr="006F2FC1">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 xml:space="preserve">Понятие «контролирующее лицо» используется в том же значении, что и в </w:t>
            </w:r>
            <w:hyperlink r:id="rId18" w:history="1">
              <w:r w:rsidRPr="006F2FC1">
                <w:rPr>
                  <w:rFonts w:ascii="Times New Roman" w:hAnsi="Times New Roman" w:cs="Times New Roman"/>
                  <w:sz w:val="16"/>
                  <w:szCs w:val="16"/>
                </w:rPr>
                <w:t>статье 5</w:t>
              </w:r>
            </w:hyperlink>
            <w:r w:rsidRPr="006F2FC1">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19" w:history="1">
              <w:r w:rsidRPr="006F2FC1">
                <w:rPr>
                  <w:rFonts w:ascii="Times New Roman" w:hAnsi="Times New Roman" w:cs="Times New Roman"/>
                  <w:sz w:val="16"/>
                  <w:szCs w:val="16"/>
                </w:rPr>
                <w:t>статье 3</w:t>
              </w:r>
            </w:hyperlink>
            <w:r w:rsidRPr="006F2FC1">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6F2FC1" w:rsidRPr="006F2FC1" w:rsidRDefault="006F2FC1" w:rsidP="006F2FC1">
            <w:pPr>
              <w:rPr>
                <w:rFonts w:ascii="Times New Roman" w:hAnsi="Times New Roman" w:cs="Times New Roman"/>
                <w:sz w:val="16"/>
                <w:szCs w:val="16"/>
              </w:rPr>
            </w:pP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21</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eastAsia="Times New Roman" w:hAnsi="Times New Roman" w:cs="Times New Roman"/>
                <w:bCs/>
                <w:color w:val="000000"/>
                <w:sz w:val="16"/>
                <w:szCs w:val="16"/>
              </w:rPr>
              <w:t>Электронная площадка</w:t>
            </w:r>
            <w:r w:rsidRPr="006F2FC1">
              <w:rPr>
                <w:rFonts w:ascii="Times New Roman" w:hAnsi="Times New Roman" w:cs="Times New Roman"/>
                <w:sz w:val="16"/>
                <w:szCs w:val="16"/>
              </w:rPr>
              <w:t xml:space="preserve"> ООО «РТС-Тендер» (</w:t>
            </w:r>
            <w:hyperlink r:id="rId20" w:history="1">
              <w:r w:rsidRPr="006F2FC1">
                <w:rPr>
                  <w:rFonts w:ascii="Times New Roman" w:hAnsi="Times New Roman" w:cs="Times New Roman"/>
                  <w:color w:val="0000FF"/>
                  <w:sz w:val="16"/>
                  <w:szCs w:val="16"/>
                  <w:u w:val="single"/>
                  <w:lang w:val="en-US"/>
                </w:rPr>
                <w:t>www</w:t>
              </w:r>
              <w:r w:rsidRPr="006F2FC1">
                <w:rPr>
                  <w:rFonts w:ascii="Times New Roman" w:hAnsi="Times New Roman" w:cs="Times New Roman"/>
                  <w:color w:val="0000FF"/>
                  <w:sz w:val="16"/>
                  <w:szCs w:val="16"/>
                  <w:u w:val="single"/>
                </w:rPr>
                <w:t>.</w:t>
              </w:r>
              <w:r w:rsidRPr="006F2FC1">
                <w:rPr>
                  <w:rFonts w:ascii="Times New Roman" w:hAnsi="Times New Roman" w:cs="Times New Roman"/>
                  <w:color w:val="0000FF"/>
                  <w:sz w:val="16"/>
                  <w:szCs w:val="16"/>
                  <w:u w:val="single"/>
                  <w:lang w:val="en-US"/>
                </w:rPr>
                <w:t>rts</w:t>
              </w:r>
              <w:r w:rsidRPr="006F2FC1">
                <w:rPr>
                  <w:rFonts w:ascii="Times New Roman" w:hAnsi="Times New Roman" w:cs="Times New Roman"/>
                  <w:color w:val="0000FF"/>
                  <w:sz w:val="16"/>
                  <w:szCs w:val="16"/>
                  <w:u w:val="single"/>
                </w:rPr>
                <w:t>-</w:t>
              </w:r>
              <w:r w:rsidRPr="006F2FC1">
                <w:rPr>
                  <w:rFonts w:ascii="Times New Roman" w:hAnsi="Times New Roman" w:cs="Times New Roman"/>
                  <w:color w:val="0000FF"/>
                  <w:sz w:val="16"/>
                  <w:szCs w:val="16"/>
                  <w:u w:val="single"/>
                  <w:lang w:val="en-US"/>
                </w:rPr>
                <w:t>tender</w:t>
              </w:r>
              <w:r w:rsidRPr="006F2FC1">
                <w:rPr>
                  <w:rFonts w:ascii="Times New Roman" w:hAnsi="Times New Roman" w:cs="Times New Roman"/>
                  <w:color w:val="0000FF"/>
                  <w:sz w:val="16"/>
                  <w:szCs w:val="16"/>
                  <w:u w:val="single"/>
                </w:rPr>
                <w:t>.</w:t>
              </w:r>
              <w:r w:rsidRPr="006F2FC1">
                <w:rPr>
                  <w:rFonts w:ascii="Times New Roman" w:hAnsi="Times New Roman" w:cs="Times New Roman"/>
                  <w:color w:val="0000FF"/>
                  <w:sz w:val="16"/>
                  <w:szCs w:val="16"/>
                  <w:u w:val="single"/>
                  <w:lang w:val="en-US"/>
                </w:rPr>
                <w:t>ru</w:t>
              </w:r>
            </w:hyperlink>
            <w:r w:rsidRPr="006F2FC1">
              <w:rPr>
                <w:rFonts w:ascii="Times New Roman" w:hAnsi="Times New Roman" w:cs="Times New Roman"/>
                <w:sz w:val="16"/>
                <w:szCs w:val="16"/>
              </w:rPr>
              <w:t xml:space="preserve">) </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22</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Дата начала подачи заявок</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b/>
                <w:sz w:val="16"/>
                <w:szCs w:val="16"/>
              </w:rPr>
              <w:t>17.06.2024 года</w:t>
            </w:r>
            <w:r w:rsidRPr="006F2FC1">
              <w:rPr>
                <w:rFonts w:ascii="Times New Roman" w:hAnsi="Times New Roman" w:cs="Times New Roman"/>
                <w:sz w:val="16"/>
                <w:szCs w:val="16"/>
              </w:rPr>
              <w:t xml:space="preserve"> в 08 часов 00 минут (время московское)</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23</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Дата окончания подачи заявок, предложений</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b/>
                <w:sz w:val="16"/>
                <w:szCs w:val="16"/>
              </w:rPr>
              <w:t>15.07.2024 года</w:t>
            </w:r>
            <w:r w:rsidRPr="006F2FC1">
              <w:rPr>
                <w:rFonts w:ascii="Times New Roman" w:hAnsi="Times New Roman" w:cs="Times New Roman"/>
                <w:sz w:val="16"/>
                <w:szCs w:val="16"/>
              </w:rPr>
              <w:t xml:space="preserve"> в 08 часов 00 минут (время московское)</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24</w:t>
            </w:r>
          </w:p>
        </w:tc>
        <w:tc>
          <w:tcPr>
            <w:tcW w:w="2629" w:type="dxa"/>
          </w:tcPr>
          <w:p w:rsidR="006F2FC1" w:rsidRPr="006F2FC1" w:rsidRDefault="006F2FC1" w:rsidP="006F2FC1">
            <w:pPr>
              <w:rPr>
                <w:rFonts w:ascii="Times New Roman" w:hAnsi="Times New Roman" w:cs="Times New Roman"/>
                <w:sz w:val="16"/>
                <w:szCs w:val="16"/>
                <w:shd w:val="clear" w:color="auto" w:fill="FFFFFF"/>
              </w:rPr>
            </w:pPr>
            <w:r w:rsidRPr="006F2FC1">
              <w:rPr>
                <w:rFonts w:ascii="Times New Roman" w:hAnsi="Times New Roman" w:cs="Times New Roman"/>
                <w:sz w:val="16"/>
                <w:szCs w:val="16"/>
                <w:shd w:val="clear" w:color="auto" w:fill="FFFFFF"/>
              </w:rPr>
              <w:t>Дата рассмотрения заявок</w:t>
            </w:r>
          </w:p>
        </w:tc>
        <w:tc>
          <w:tcPr>
            <w:tcW w:w="6804" w:type="dxa"/>
          </w:tcPr>
          <w:p w:rsidR="006F2FC1" w:rsidRPr="006F2FC1" w:rsidRDefault="006F2FC1" w:rsidP="006F2FC1">
            <w:pPr>
              <w:rPr>
                <w:rFonts w:ascii="Times New Roman" w:hAnsi="Times New Roman" w:cs="Times New Roman"/>
                <w:b/>
                <w:sz w:val="16"/>
                <w:szCs w:val="16"/>
                <w:shd w:val="clear" w:color="auto" w:fill="FFFFFF"/>
              </w:rPr>
            </w:pPr>
            <w:r w:rsidRPr="006F2FC1">
              <w:rPr>
                <w:rFonts w:ascii="Times New Roman" w:hAnsi="Times New Roman" w:cs="Times New Roman"/>
                <w:b/>
                <w:sz w:val="16"/>
                <w:szCs w:val="16"/>
                <w:shd w:val="clear" w:color="auto" w:fill="FFFFFF"/>
              </w:rPr>
              <w:t>17.07.2024 года</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lastRenderedPageBreak/>
              <w:t>25</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Дата и время начала проведения аукциона</w:t>
            </w:r>
          </w:p>
        </w:tc>
        <w:tc>
          <w:tcPr>
            <w:tcW w:w="6804" w:type="dxa"/>
          </w:tcPr>
          <w:p w:rsidR="006F2FC1" w:rsidRPr="006F2FC1" w:rsidRDefault="006F2FC1" w:rsidP="006F2FC1">
            <w:pPr>
              <w:rPr>
                <w:rFonts w:ascii="Times New Roman" w:hAnsi="Times New Roman" w:cs="Times New Roman"/>
                <w:sz w:val="16"/>
                <w:szCs w:val="16"/>
                <w:shd w:val="clear" w:color="auto" w:fill="FFFFFF"/>
              </w:rPr>
            </w:pPr>
            <w:r w:rsidRPr="006F2FC1">
              <w:rPr>
                <w:rFonts w:ascii="Times New Roman" w:hAnsi="Times New Roman" w:cs="Times New Roman"/>
                <w:sz w:val="16"/>
                <w:szCs w:val="16"/>
                <w:shd w:val="clear" w:color="auto" w:fill="FFFFFF"/>
              </w:rPr>
              <w:t xml:space="preserve">Электронная площадка ООО «РТС-Тендер» (www.rts-tender.ru)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b/>
                <w:sz w:val="16"/>
                <w:szCs w:val="16"/>
                <w:shd w:val="clear" w:color="auto" w:fill="FFFFFF"/>
              </w:rPr>
              <w:t>18.07.2024 года</w:t>
            </w:r>
            <w:r w:rsidRPr="006F2FC1">
              <w:rPr>
                <w:rFonts w:ascii="Times New Roman" w:hAnsi="Times New Roman" w:cs="Times New Roman"/>
                <w:sz w:val="16"/>
                <w:szCs w:val="16"/>
                <w:shd w:val="clear" w:color="auto" w:fill="FFFFFF"/>
              </w:rPr>
              <w:t xml:space="preserve"> в 11 часов 00 минут (время московское)</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26</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Порядок определения победителей</w:t>
            </w:r>
          </w:p>
        </w:tc>
        <w:tc>
          <w:tcPr>
            <w:tcW w:w="6804" w:type="dxa"/>
          </w:tcPr>
          <w:p w:rsidR="006F2FC1" w:rsidRPr="006F2FC1" w:rsidRDefault="006F2FC1" w:rsidP="006F2FC1">
            <w:pPr>
              <w:autoSpaceDE w:val="0"/>
              <w:autoSpaceDN w:val="0"/>
              <w:adjustRightInd w:val="0"/>
              <w:rPr>
                <w:rFonts w:ascii="Times New Roman" w:hAnsi="Times New Roman" w:cs="Times New Roman"/>
                <w:sz w:val="16"/>
                <w:szCs w:val="16"/>
              </w:rPr>
            </w:pPr>
            <w:r w:rsidRPr="006F2FC1">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6F2FC1" w:rsidRPr="006F2FC1" w:rsidTr="006F2FC1">
        <w:tc>
          <w:tcPr>
            <w:tcW w:w="456" w:type="dxa"/>
          </w:tcPr>
          <w:p w:rsidR="006F2FC1" w:rsidRPr="006F2FC1" w:rsidRDefault="006F2FC1" w:rsidP="006F2FC1">
            <w:pPr>
              <w:tabs>
                <w:tab w:val="left" w:pos="0"/>
              </w:tabs>
              <w:autoSpaceDE w:val="0"/>
              <w:autoSpaceDN w:val="0"/>
              <w:adjustRightInd w:val="0"/>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27</w:t>
            </w:r>
          </w:p>
        </w:tc>
        <w:tc>
          <w:tcPr>
            <w:tcW w:w="2629" w:type="dxa"/>
          </w:tcPr>
          <w:p w:rsidR="006F2FC1" w:rsidRPr="006F2FC1" w:rsidRDefault="006F2FC1" w:rsidP="006F2FC1">
            <w:pPr>
              <w:tabs>
                <w:tab w:val="left" w:pos="0"/>
              </w:tabs>
              <w:autoSpaceDE w:val="0"/>
              <w:autoSpaceDN w:val="0"/>
              <w:adjustRightInd w:val="0"/>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Одновременно с заявкой (приложение № 1 к информационному сообщению) претенденты предоставляют следующие документы:</w:t>
            </w:r>
          </w:p>
          <w:p w:rsidR="006F2FC1" w:rsidRPr="006F2FC1" w:rsidRDefault="006F2FC1" w:rsidP="006F2FC1">
            <w:pPr>
              <w:rPr>
                <w:rFonts w:ascii="Times New Roman" w:hAnsi="Times New Roman" w:cs="Times New Roman"/>
                <w:i/>
                <w:sz w:val="16"/>
                <w:szCs w:val="16"/>
              </w:rPr>
            </w:pPr>
            <w:r w:rsidRPr="006F2FC1">
              <w:rPr>
                <w:rFonts w:ascii="Times New Roman" w:hAnsi="Times New Roman" w:cs="Times New Roman"/>
                <w:i/>
                <w:sz w:val="16"/>
                <w:szCs w:val="16"/>
              </w:rPr>
              <w:t>юридические лица:</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заверенные копии учредительных документов;</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6F2FC1" w:rsidRPr="006F2FC1" w:rsidRDefault="006F2FC1" w:rsidP="006F2FC1">
            <w:pPr>
              <w:ind w:firstLine="408"/>
              <w:rPr>
                <w:rFonts w:ascii="Times New Roman" w:hAnsi="Times New Roman" w:cs="Times New Roman"/>
                <w:sz w:val="16"/>
                <w:szCs w:val="16"/>
              </w:rPr>
            </w:pPr>
            <w:r w:rsidRPr="006F2FC1">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6F2FC1">
              <w:rPr>
                <w:rFonts w:ascii="Times New Roman" w:hAnsi="Times New Roman" w:cs="Times New Roman"/>
                <w:sz w:val="16"/>
                <w:szCs w:val="16"/>
              </w:rPr>
              <w:t>.</w:t>
            </w:r>
          </w:p>
          <w:p w:rsidR="006F2FC1" w:rsidRPr="006F2FC1" w:rsidRDefault="006F2FC1" w:rsidP="006F2FC1">
            <w:pPr>
              <w:ind w:firstLine="459"/>
              <w:rPr>
                <w:rFonts w:ascii="Times New Roman" w:hAnsi="Times New Roman" w:cs="Times New Roman"/>
                <w:sz w:val="16"/>
                <w:szCs w:val="16"/>
              </w:rPr>
            </w:pPr>
            <w:r w:rsidRPr="006F2FC1">
              <w:rPr>
                <w:rFonts w:ascii="Times New Roman" w:hAnsi="Times New Roman" w:cs="Times New Roman"/>
                <w:sz w:val="16"/>
                <w:szCs w:val="16"/>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6F2FC1" w:rsidRPr="006F2FC1" w:rsidRDefault="006F2FC1" w:rsidP="006F2FC1">
            <w:pPr>
              <w:ind w:firstLine="459"/>
              <w:rPr>
                <w:rFonts w:ascii="Times New Roman" w:hAnsi="Times New Roman" w:cs="Times New Roman"/>
                <w:sz w:val="16"/>
                <w:szCs w:val="16"/>
              </w:rPr>
            </w:pPr>
            <w:r w:rsidRPr="006F2FC1">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6F2FC1" w:rsidRPr="006F2FC1" w:rsidRDefault="006F2FC1" w:rsidP="006F2FC1">
            <w:pPr>
              <w:ind w:firstLine="459"/>
              <w:rPr>
                <w:rFonts w:ascii="Times New Roman" w:hAnsi="Times New Roman" w:cs="Times New Roman"/>
                <w:sz w:val="16"/>
                <w:szCs w:val="16"/>
              </w:rPr>
            </w:pPr>
            <w:r w:rsidRPr="006F2FC1">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6F2FC1" w:rsidRPr="006F2FC1" w:rsidRDefault="006F2FC1" w:rsidP="006F2FC1">
            <w:pPr>
              <w:tabs>
                <w:tab w:val="left" w:pos="0"/>
              </w:tabs>
              <w:autoSpaceDE w:val="0"/>
              <w:autoSpaceDN w:val="0"/>
              <w:adjustRightInd w:val="0"/>
              <w:ind w:firstLine="459"/>
              <w:rPr>
                <w:rFonts w:ascii="Times New Roman" w:hAnsi="Times New Roman" w:cs="Times New Roman"/>
                <w:sz w:val="16"/>
                <w:szCs w:val="16"/>
              </w:rPr>
            </w:pPr>
            <w:r w:rsidRPr="006F2FC1">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28</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804" w:type="dxa"/>
          </w:tcPr>
          <w:p w:rsidR="006F2FC1" w:rsidRPr="006F2FC1" w:rsidRDefault="006F2FC1" w:rsidP="006F2FC1">
            <w:pPr>
              <w:autoSpaceDE w:val="0"/>
              <w:autoSpaceDN w:val="0"/>
              <w:adjustRightInd w:val="0"/>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6F2FC1">
              <w:rPr>
                <w:rFonts w:ascii="Times New Roman" w:hAnsi="Times New Roman" w:cs="Times New Roman"/>
                <w:sz w:val="16"/>
                <w:szCs w:val="16"/>
              </w:rPr>
              <w:t xml:space="preserve">либо лицом, признанным единственным участником аукциона, </w:t>
            </w:r>
            <w:r w:rsidRPr="006F2FC1">
              <w:rPr>
                <w:rFonts w:ascii="Times New Roman" w:hAnsi="Times New Roman" w:cs="Times New Roman"/>
                <w:color w:val="333333"/>
                <w:sz w:val="16"/>
                <w:szCs w:val="16"/>
                <w:shd w:val="clear" w:color="auto" w:fill="FFFFFF"/>
              </w:rPr>
              <w:t>заключается договор купли-продажи имущества.</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29</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Место подведения итогов продажи имущества</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Пензенская область р.п. Мокшан, ул. Поцелуева, д.1. Администрация Мокшанского района Пензенской области, отдел экономики, земельных и имущественных отношений</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30</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Срок подведения итогов аукциона</w:t>
            </w:r>
          </w:p>
        </w:tc>
        <w:tc>
          <w:tcPr>
            <w:tcW w:w="6804" w:type="dxa"/>
          </w:tcPr>
          <w:p w:rsidR="006F2FC1" w:rsidRPr="006F2FC1" w:rsidRDefault="006F2FC1" w:rsidP="006F2FC1">
            <w:pPr>
              <w:rPr>
                <w:rFonts w:ascii="Times New Roman" w:hAnsi="Times New Roman" w:cs="Times New Roman"/>
                <w:b/>
                <w:sz w:val="16"/>
                <w:szCs w:val="16"/>
                <w:highlight w:val="yellow"/>
              </w:rPr>
            </w:pPr>
            <w:r w:rsidRPr="006F2FC1">
              <w:rPr>
                <w:rFonts w:ascii="Times New Roman" w:hAnsi="Times New Roman" w:cs="Times New Roman"/>
                <w:b/>
                <w:sz w:val="16"/>
                <w:szCs w:val="16"/>
              </w:rPr>
              <w:t>19.07.2024 года</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31</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Размер и порядок выплаты вознаграждения юридическому лицу, которое в соответствии с </w:t>
            </w:r>
            <w:r w:rsidRPr="006F2FC1">
              <w:rPr>
                <w:rFonts w:ascii="Times New Roman" w:hAnsi="Times New Roman" w:cs="Times New Roman"/>
                <w:sz w:val="16"/>
                <w:szCs w:val="16"/>
                <w:shd w:val="clear" w:color="auto" w:fill="FFFFFF"/>
              </w:rPr>
              <w:t>подпунктом 8.1 пункта 1 статьи 6</w:t>
            </w:r>
            <w:r w:rsidRPr="006F2FC1">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Не установлено</w:t>
            </w:r>
          </w:p>
        </w:tc>
      </w:tr>
      <w:tr w:rsidR="006F2FC1" w:rsidRPr="006F2FC1" w:rsidTr="006F2FC1">
        <w:tc>
          <w:tcPr>
            <w:tcW w:w="456"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32</w:t>
            </w:r>
          </w:p>
        </w:tc>
        <w:tc>
          <w:tcPr>
            <w:tcW w:w="2629"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804"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6F2FC1" w:rsidRPr="006F2FC1" w:rsidRDefault="006F2FC1" w:rsidP="006F2FC1">
      <w:pPr>
        <w:spacing w:after="200" w:line="276" w:lineRule="auto"/>
        <w:jc w:val="righ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Приложение № 1 к информационному сообщению</w:t>
      </w:r>
    </w:p>
    <w:p w:rsidR="006F2FC1" w:rsidRPr="006F2FC1" w:rsidRDefault="006F2FC1" w:rsidP="006F2FC1">
      <w:pPr>
        <w:ind w:left="-284" w:right="-1" w:firstLine="567"/>
        <w:contextualSpacing/>
        <w:jc w:val="center"/>
        <w:rPr>
          <w:rFonts w:ascii="Times New Roman" w:eastAsiaTheme="minorEastAsia" w:hAnsi="Times New Roman" w:cs="Times New Roman"/>
          <w:b/>
          <w:color w:val="000000"/>
          <w:sz w:val="16"/>
          <w:szCs w:val="16"/>
          <w:lang w:eastAsia="ru-RU"/>
        </w:rPr>
      </w:pPr>
      <w:r w:rsidRPr="006F2FC1">
        <w:rPr>
          <w:rFonts w:ascii="Times New Roman" w:eastAsiaTheme="minorEastAsia" w:hAnsi="Times New Roman" w:cs="Times New Roman"/>
          <w:b/>
          <w:color w:val="000000"/>
          <w:sz w:val="16"/>
          <w:szCs w:val="16"/>
          <w:lang w:eastAsia="ru-RU"/>
        </w:rPr>
        <w:t xml:space="preserve">ЗАЯВКА </w:t>
      </w:r>
    </w:p>
    <w:p w:rsidR="006F2FC1" w:rsidRPr="006F2FC1" w:rsidRDefault="006F2FC1" w:rsidP="006F2FC1">
      <w:pPr>
        <w:ind w:left="-284" w:right="-1" w:firstLine="567"/>
        <w:contextualSpacing/>
        <w:jc w:val="center"/>
        <w:rPr>
          <w:rFonts w:ascii="Times New Roman" w:eastAsiaTheme="minorEastAsia" w:hAnsi="Times New Roman" w:cs="Times New Roman"/>
          <w:b/>
          <w:color w:val="000000"/>
          <w:sz w:val="16"/>
          <w:szCs w:val="16"/>
          <w:lang w:eastAsia="ru-RU"/>
        </w:rPr>
      </w:pPr>
      <w:r w:rsidRPr="006F2FC1">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___________________________________________________________________________ </w:t>
      </w:r>
    </w:p>
    <w:p w:rsidR="006F2FC1" w:rsidRPr="006F2FC1" w:rsidRDefault="006F2FC1" w:rsidP="006F2FC1">
      <w:pPr>
        <w:ind w:right="-1" w:firstLine="567"/>
        <w:contextualSpacing/>
        <w:jc w:val="center"/>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p>
    <w:p w:rsidR="006F2FC1" w:rsidRPr="006F2FC1" w:rsidRDefault="006F2FC1" w:rsidP="006F2FC1">
      <w:pPr>
        <w:ind w:right="-1" w:firstLine="567"/>
        <w:contextualSpacing/>
        <w:jc w:val="center"/>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Вид торгов: _______________________________________________________________________ ,</w:t>
      </w:r>
    </w:p>
    <w:p w:rsidR="006F2FC1" w:rsidRPr="006F2FC1" w:rsidRDefault="006F2FC1" w:rsidP="006F2FC1">
      <w:pPr>
        <w:ind w:right="-1" w:firstLine="567"/>
        <w:contextualSpacing/>
        <w:jc w:val="center"/>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6F2FC1" w:rsidRPr="006F2FC1" w:rsidRDefault="006F2FC1" w:rsidP="006F2FC1">
      <w:pPr>
        <w:ind w:right="-1" w:firstLine="567"/>
        <w:contextualSpacing/>
        <w:jc w:val="center"/>
        <w:rPr>
          <w:rFonts w:ascii="Times New Roman" w:eastAsiaTheme="minorEastAsia" w:hAnsi="Times New Roman" w:cs="Times New Roman"/>
          <w:bCs/>
          <w:sz w:val="16"/>
          <w:szCs w:val="16"/>
          <w:lang w:eastAsia="ru-RU"/>
        </w:rPr>
      </w:pP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b/>
          <w:sz w:val="16"/>
          <w:szCs w:val="16"/>
          <w:lang w:eastAsia="ru-RU"/>
        </w:rPr>
        <w:t>Претендент</w:t>
      </w:r>
      <w:r w:rsidRPr="006F2FC1">
        <w:rPr>
          <w:rFonts w:ascii="Times New Roman" w:eastAsiaTheme="minorEastAsia" w:hAnsi="Times New Roman" w:cs="Times New Roman"/>
          <w:sz w:val="16"/>
          <w:szCs w:val="16"/>
          <w:lang w:eastAsia="ru-RU"/>
        </w:rPr>
        <w:t xml:space="preserve">________________________________________________________________ </w:t>
      </w:r>
    </w:p>
    <w:p w:rsidR="006F2FC1" w:rsidRPr="006F2FC1" w:rsidRDefault="006F2FC1" w:rsidP="006F2FC1">
      <w:pPr>
        <w:ind w:firstLine="567"/>
        <w:jc w:val="center"/>
        <w:rPr>
          <w:rFonts w:ascii="Times New Roman" w:eastAsiaTheme="minorEastAsia" w:hAnsi="Times New Roman" w:cs="Times New Roman"/>
          <w:b/>
          <w:bCs/>
          <w:sz w:val="16"/>
          <w:szCs w:val="16"/>
          <w:lang w:eastAsia="ru-RU"/>
        </w:rPr>
      </w:pPr>
      <w:r w:rsidRPr="006F2FC1">
        <w:rPr>
          <w:rFonts w:ascii="Times New Roman" w:eastAsiaTheme="minorEastAsia" w:hAnsi="Times New Roman" w:cs="Times New Roman"/>
          <w:sz w:val="16"/>
          <w:szCs w:val="16"/>
          <w:lang w:eastAsia="ru-RU"/>
        </w:rPr>
        <w:t>(</w:t>
      </w:r>
      <w:r w:rsidRPr="006F2FC1">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6F2FC1">
        <w:rPr>
          <w:rFonts w:ascii="Times New Roman" w:eastAsiaTheme="minorEastAsia" w:hAnsi="Times New Roman" w:cs="Times New Roman"/>
          <w:sz w:val="16"/>
          <w:szCs w:val="16"/>
          <w:lang w:eastAsia="ru-RU"/>
        </w:rPr>
        <w:t>)</w:t>
      </w:r>
    </w:p>
    <w:p w:rsidR="006F2FC1" w:rsidRPr="006F2FC1" w:rsidRDefault="006F2FC1" w:rsidP="006F2FC1">
      <w:pPr>
        <w:ind w:right="-1" w:firstLine="567"/>
        <w:contextualSpacing/>
        <w:jc w:val="center"/>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__________________________________________________________________________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b/>
          <w:sz w:val="16"/>
          <w:szCs w:val="16"/>
          <w:lang w:eastAsia="ru-RU"/>
        </w:rPr>
        <w:t>в лице</w:t>
      </w:r>
      <w:r w:rsidRPr="006F2FC1">
        <w:rPr>
          <w:rFonts w:ascii="Times New Roman" w:eastAsiaTheme="minorEastAsia" w:hAnsi="Times New Roman" w:cs="Times New Roman"/>
          <w:sz w:val="16"/>
          <w:szCs w:val="16"/>
          <w:lang w:eastAsia="ru-RU"/>
        </w:rPr>
        <w:t xml:space="preserve"> _____________________________________________________________________ </w:t>
      </w:r>
    </w:p>
    <w:p w:rsidR="006F2FC1" w:rsidRPr="006F2FC1" w:rsidRDefault="006F2FC1" w:rsidP="006F2FC1">
      <w:pPr>
        <w:ind w:firstLine="567"/>
        <w:jc w:val="center"/>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(Ф.И.О. полностью, должность)</w:t>
      </w:r>
    </w:p>
    <w:p w:rsidR="006F2FC1" w:rsidRPr="006F2FC1" w:rsidRDefault="006F2FC1" w:rsidP="006F2FC1">
      <w:pPr>
        <w:ind w:firstLine="567"/>
        <w:jc w:val="left"/>
        <w:rPr>
          <w:rFonts w:ascii="Times New Roman" w:eastAsiaTheme="minorEastAsia" w:hAnsi="Times New Roman" w:cs="Times New Roman"/>
          <w:b/>
          <w:bCs/>
          <w:sz w:val="16"/>
          <w:szCs w:val="16"/>
          <w:lang w:eastAsia="ru-RU"/>
        </w:rPr>
      </w:pPr>
      <w:r w:rsidRPr="006F2FC1">
        <w:rPr>
          <w:rFonts w:ascii="Times New Roman" w:eastAsiaTheme="minorEastAsia" w:hAnsi="Times New Roman" w:cs="Times New Roman"/>
          <w:b/>
          <w:bCs/>
          <w:sz w:val="16"/>
          <w:szCs w:val="16"/>
          <w:lang w:eastAsia="ru-RU"/>
        </w:rPr>
        <w:t>действующего на сновании</w:t>
      </w:r>
      <w:r w:rsidRPr="006F2FC1">
        <w:rPr>
          <w:rFonts w:ascii="Times New Roman" w:eastAsiaTheme="minorEastAsia" w:hAnsi="Times New Roman" w:cs="Times New Roman"/>
          <w:sz w:val="16"/>
          <w:szCs w:val="16"/>
          <w:lang w:eastAsia="ru-RU"/>
        </w:rPr>
        <w:t>_________________________________________________ ,</w:t>
      </w:r>
    </w:p>
    <w:tbl>
      <w:tblPr>
        <w:tblW w:w="10065" w:type="dxa"/>
        <w:tblInd w:w="108" w:type="dxa"/>
        <w:tblLayout w:type="fixed"/>
        <w:tblLook w:val="0000" w:firstRow="0" w:lastRow="0" w:firstColumn="0" w:lastColumn="0" w:noHBand="0" w:noVBand="0"/>
      </w:tblPr>
      <w:tblGrid>
        <w:gridCol w:w="10065"/>
      </w:tblGrid>
      <w:tr w:rsidR="006F2FC1" w:rsidRPr="006F2FC1" w:rsidTr="006F2FC1">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F2FC1" w:rsidRPr="006F2FC1" w:rsidRDefault="006F2FC1" w:rsidP="006F2FC1">
            <w:pPr>
              <w:ind w:firstLine="567"/>
              <w:jc w:val="left"/>
              <w:rPr>
                <w:rFonts w:ascii="Times New Roman" w:eastAsiaTheme="minorEastAsia" w:hAnsi="Times New Roman" w:cs="Times New Roman"/>
                <w:b/>
                <w:sz w:val="16"/>
                <w:szCs w:val="16"/>
                <w:lang w:eastAsia="ru-RU"/>
              </w:rPr>
            </w:pPr>
            <w:r w:rsidRPr="006F2FC1">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Паспортные данные: серия…...….…№ …………..……., дата выдачи «……...» ...….….г.,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кем выдан…………………………….….……………………….….……………………….….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код подразделения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Адрес регистрации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Почтовый адрес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Контактный телефон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ОГРН индивидуального предпринимателя ..………………………………………………..…</w:t>
            </w:r>
          </w:p>
        </w:tc>
      </w:tr>
      <w:tr w:rsidR="006F2FC1" w:rsidRPr="006F2FC1" w:rsidTr="006F2FC1">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F2FC1" w:rsidRPr="006F2FC1" w:rsidRDefault="006F2FC1" w:rsidP="006F2FC1">
            <w:pPr>
              <w:ind w:firstLine="567"/>
              <w:jc w:val="left"/>
              <w:rPr>
                <w:rFonts w:ascii="Times New Roman" w:eastAsiaTheme="minorEastAsia" w:hAnsi="Times New Roman" w:cs="Times New Roman"/>
                <w:b/>
                <w:sz w:val="16"/>
                <w:szCs w:val="16"/>
                <w:lang w:eastAsia="ru-RU"/>
              </w:rPr>
            </w:pPr>
            <w:r w:rsidRPr="006F2FC1">
              <w:rPr>
                <w:rFonts w:ascii="Times New Roman" w:eastAsiaTheme="minorEastAsia" w:hAnsi="Times New Roman" w:cs="Times New Roman"/>
                <w:b/>
                <w:sz w:val="16"/>
                <w:szCs w:val="16"/>
                <w:lang w:eastAsia="ru-RU"/>
              </w:rPr>
              <w:lastRenderedPageBreak/>
              <w:t>(заполняется Претендентом - юридическим лицом)</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ОГРН ……………………………………………………………………………………………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ИНН …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Юридический адрес………………………………………………………………………….</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Почтовый адрес………………………………………………………………………………</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Контактный телефон….…..…………………………………………………………………....</w:t>
            </w:r>
          </w:p>
        </w:tc>
      </w:tr>
      <w:tr w:rsidR="006F2FC1" w:rsidRPr="006F2FC1" w:rsidTr="006F2FC1">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F2FC1" w:rsidRPr="006F2FC1" w:rsidRDefault="006F2FC1" w:rsidP="006F2FC1">
            <w:pPr>
              <w:ind w:firstLine="567"/>
              <w:jc w:val="left"/>
              <w:rPr>
                <w:rFonts w:ascii="Times New Roman" w:eastAsiaTheme="minorEastAsia" w:hAnsi="Times New Roman" w:cs="Times New Roman"/>
                <w:b/>
                <w:sz w:val="16"/>
                <w:szCs w:val="16"/>
                <w:lang w:eastAsia="ru-RU"/>
              </w:rPr>
            </w:pPr>
            <w:r w:rsidRPr="006F2FC1">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Действует на основании доверенности от «…....» ………..….….г., № ……………………., кем выдана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Паспортные данные: серия…...….…№ ….……., дата выдачи «……...» ………....….….г.,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Кем выдан…………………………………………………. код подразделения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Адрес регистрации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Почтовый адрес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Контактный телефон …………………………………………………………………..</w:t>
            </w:r>
          </w:p>
        </w:tc>
      </w:tr>
    </w:tbl>
    <w:p w:rsidR="006F2FC1" w:rsidRPr="006F2FC1" w:rsidRDefault="006F2FC1" w:rsidP="006F2FC1">
      <w:pPr>
        <w:ind w:right="-1" w:firstLine="567"/>
        <w:contextualSpacing/>
        <w:rPr>
          <w:rFonts w:ascii="Times New Roman" w:eastAsiaTheme="minorEastAsia" w:hAnsi="Times New Roman" w:cs="Times New Roman"/>
          <w:b/>
          <w:bCs/>
          <w:sz w:val="16"/>
          <w:szCs w:val="16"/>
          <w:lang w:eastAsia="ru-RU"/>
        </w:rPr>
      </w:pPr>
    </w:p>
    <w:p w:rsidR="006F2FC1" w:rsidRPr="006F2FC1" w:rsidRDefault="006F2FC1" w:rsidP="006F2FC1">
      <w:pPr>
        <w:ind w:right="-1" w:firstLine="567"/>
        <w:contextualSpacing/>
        <w:rPr>
          <w:rFonts w:ascii="Times New Roman" w:eastAsiaTheme="minorEastAsia" w:hAnsi="Times New Roman" w:cs="Times New Roman"/>
          <w:b/>
          <w:bCs/>
          <w:sz w:val="16"/>
          <w:szCs w:val="16"/>
          <w:lang w:eastAsia="ru-RU"/>
        </w:rPr>
      </w:pPr>
      <w:r w:rsidRPr="006F2FC1">
        <w:rPr>
          <w:rFonts w:ascii="Times New Roman" w:eastAsiaTheme="minorEastAsia" w:hAnsi="Times New Roman" w:cs="Times New Roman"/>
          <w:b/>
          <w:bCs/>
          <w:sz w:val="16"/>
          <w:szCs w:val="16"/>
          <w:lang w:eastAsia="ru-RU"/>
        </w:rPr>
        <w:t>принимает решение о приобретении вышеуказанного</w:t>
      </w:r>
      <w:r w:rsidRPr="006F2FC1">
        <w:rPr>
          <w:rFonts w:ascii="Times New Roman" w:eastAsiaTheme="minorEastAsia" w:hAnsi="Times New Roman" w:cs="Times New Roman"/>
          <w:bCs/>
          <w:sz w:val="16"/>
          <w:szCs w:val="16"/>
          <w:lang w:eastAsia="ru-RU"/>
        </w:rPr>
        <w:t xml:space="preserve"> </w:t>
      </w:r>
      <w:r w:rsidRPr="006F2FC1">
        <w:rPr>
          <w:rFonts w:ascii="Times New Roman" w:eastAsiaTheme="minorEastAsia" w:hAnsi="Times New Roman" w:cs="Times New Roman"/>
          <w:b/>
          <w:bCs/>
          <w:sz w:val="16"/>
          <w:szCs w:val="16"/>
          <w:lang w:eastAsia="ru-RU"/>
        </w:rPr>
        <w:t>имущества и обязуется:</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6F2FC1">
        <w:rPr>
          <w:rFonts w:ascii="Times New Roman" w:eastAsiaTheme="minorEastAsia" w:hAnsi="Times New Roman" w:cs="Times New Roman"/>
          <w:sz w:val="16"/>
          <w:szCs w:val="16"/>
          <w:lang w:eastAsia="ru-RU"/>
        </w:rPr>
        <w:t>на сайте Организатора торгов</w:t>
      </w:r>
      <w:r w:rsidRPr="006F2FC1">
        <w:rPr>
          <w:rFonts w:ascii="Times New Roman" w:eastAsiaTheme="minorEastAsia" w:hAnsi="Times New Roman" w:cs="Times New Roman"/>
          <w:bCs/>
          <w:sz w:val="16"/>
          <w:szCs w:val="16"/>
          <w:lang w:eastAsia="ru-RU"/>
        </w:rPr>
        <w:t>,</w:t>
      </w:r>
      <w:r w:rsidRPr="006F2FC1">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r w:rsidRPr="006F2FC1">
        <w:rPr>
          <w:rFonts w:ascii="Times New Roman" w:eastAsiaTheme="minorEastAsia" w:hAnsi="Times New Roman" w:cs="Times New Roman"/>
          <w:bCs/>
          <w:sz w:val="16"/>
          <w:szCs w:val="16"/>
          <w:u w:val="single"/>
          <w:lang w:val="en-US" w:eastAsia="ru-RU"/>
        </w:rPr>
        <w:t>torgi</w:t>
      </w:r>
      <w:r w:rsidRPr="006F2FC1">
        <w:rPr>
          <w:rFonts w:ascii="Times New Roman" w:eastAsiaTheme="minorEastAsia" w:hAnsi="Times New Roman" w:cs="Times New Roman"/>
          <w:bCs/>
          <w:sz w:val="16"/>
          <w:szCs w:val="16"/>
          <w:u w:val="single"/>
          <w:lang w:eastAsia="ru-RU"/>
        </w:rPr>
        <w:t>.</w:t>
      </w:r>
      <w:r w:rsidRPr="006F2FC1">
        <w:rPr>
          <w:rFonts w:ascii="Times New Roman" w:eastAsiaTheme="minorEastAsia" w:hAnsi="Times New Roman" w:cs="Times New Roman"/>
          <w:bCs/>
          <w:sz w:val="16"/>
          <w:szCs w:val="16"/>
          <w:u w:val="single"/>
          <w:lang w:val="en-US" w:eastAsia="ru-RU"/>
        </w:rPr>
        <w:t>gov</w:t>
      </w:r>
      <w:r w:rsidRPr="006F2FC1">
        <w:rPr>
          <w:rFonts w:ascii="Times New Roman" w:eastAsiaTheme="minorEastAsia" w:hAnsi="Times New Roman" w:cs="Times New Roman"/>
          <w:bCs/>
          <w:sz w:val="16"/>
          <w:szCs w:val="16"/>
          <w:u w:val="single"/>
          <w:lang w:eastAsia="ru-RU"/>
        </w:rPr>
        <w:t>.</w:t>
      </w:r>
      <w:r w:rsidRPr="006F2FC1">
        <w:rPr>
          <w:rFonts w:ascii="Times New Roman" w:eastAsiaTheme="minorEastAsia" w:hAnsi="Times New Roman" w:cs="Times New Roman"/>
          <w:bCs/>
          <w:sz w:val="16"/>
          <w:szCs w:val="16"/>
          <w:u w:val="single"/>
          <w:lang w:val="en-US" w:eastAsia="ru-RU"/>
        </w:rPr>
        <w:t>ru</w:t>
      </w:r>
      <w:r w:rsidRPr="006F2FC1">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6F2FC1" w:rsidRPr="006F2FC1" w:rsidRDefault="006F2FC1" w:rsidP="006F2FC1">
      <w:pPr>
        <w:ind w:right="-1" w:firstLine="567"/>
        <w:contextualSpacing/>
        <w:rPr>
          <w:rFonts w:ascii="Times New Roman" w:eastAsiaTheme="minorEastAsia" w:hAnsi="Times New Roman" w:cs="Times New Roman"/>
          <w:b/>
          <w:bCs/>
          <w:sz w:val="16"/>
          <w:szCs w:val="16"/>
          <w:lang w:eastAsia="ru-RU"/>
        </w:rPr>
      </w:pPr>
      <w:r w:rsidRPr="006F2FC1">
        <w:rPr>
          <w:rFonts w:ascii="Times New Roman" w:eastAsiaTheme="minorEastAsia" w:hAnsi="Times New Roman" w:cs="Times New Roman"/>
          <w:b/>
          <w:bCs/>
          <w:sz w:val="16"/>
          <w:szCs w:val="16"/>
          <w:lang w:eastAsia="ru-RU"/>
        </w:rPr>
        <w:t>Претендент подтверждает, что:</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против него не проводится процедура ликвидации;</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его деятельность не приостановлена;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ознакомлен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на дату подписания настоящей заявки ознакомлен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
          <w:bCs/>
          <w:sz w:val="16"/>
          <w:szCs w:val="16"/>
          <w:lang w:eastAsia="ru-RU"/>
        </w:rPr>
        <w:t>Приложение:</w:t>
      </w:r>
      <w:r w:rsidRPr="006F2FC1">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6F2FC1" w:rsidRPr="006F2FC1" w:rsidRDefault="006F2FC1" w:rsidP="006F2FC1">
      <w:pPr>
        <w:ind w:firstLine="567"/>
        <w:jc w:val="righ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(Ф.И.О., (должность для юридических лиц) </w:t>
      </w:r>
    </w:p>
    <w:p w:rsidR="006F2FC1" w:rsidRPr="006F2FC1" w:rsidRDefault="006F2FC1" w:rsidP="006F2FC1">
      <w:pPr>
        <w:ind w:left="284"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Дата «_____»___________________20____ г.</w:t>
      </w:r>
    </w:p>
    <w:p w:rsidR="006F2FC1" w:rsidRPr="006F2FC1" w:rsidRDefault="006F2FC1" w:rsidP="006F2FC1">
      <w:pPr>
        <w:ind w:left="284" w:firstLine="567"/>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М.П. (при наличии печати)</w:t>
      </w:r>
    </w:p>
    <w:p w:rsidR="006F2FC1" w:rsidRPr="006F2FC1" w:rsidRDefault="006F2FC1" w:rsidP="006F2FC1">
      <w:pPr>
        <w:ind w:firstLine="567"/>
        <w:jc w:val="righ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Приложение № 2 </w:t>
      </w:r>
    </w:p>
    <w:p w:rsidR="006F2FC1" w:rsidRPr="006F2FC1" w:rsidRDefault="006F2FC1" w:rsidP="006F2FC1">
      <w:pPr>
        <w:autoSpaceDE w:val="0"/>
        <w:autoSpaceDN w:val="0"/>
        <w:adjustRightInd w:val="0"/>
        <w:ind w:firstLine="567"/>
        <w:jc w:val="righ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 информационному сообщению</w:t>
      </w:r>
    </w:p>
    <w:p w:rsidR="006F2FC1" w:rsidRPr="006F2FC1" w:rsidRDefault="006F2FC1" w:rsidP="006F2FC1">
      <w:pPr>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suppressAutoHyphens/>
        <w:ind w:left="-142"/>
        <w:jc w:val="center"/>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ПРОЕКТ</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ДОГОВОР № _____</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КУПЛИ-ПРОДАЖИ ИМУЩЕСТВА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р.п. Мокшан Пензенской области                                                              «___» ___ 20__ года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color w:val="000000"/>
          <w:sz w:val="16"/>
          <w:szCs w:val="16"/>
          <w:lang w:eastAsia="ru-RU"/>
        </w:rPr>
        <w:t>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 действующего на основании Устава</w:t>
      </w:r>
      <w:r w:rsidRPr="006F2FC1">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 _________ №___ от __________, заключили настоящий договор о следующем:</w:t>
      </w:r>
    </w:p>
    <w:p w:rsid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lastRenderedPageBreak/>
        <w:t>1. ПРЕДМЕТ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Комплекс объектов муниципального имущества, расположенный по адресу: Пензенская область, Мокшанский район, р.п. Мокшан, ул. Садовая, д. 26:</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административное здание, кадастровый номер: 58:18:0010606:77, назначение: нежилое, количество этажей 1, в том числе подземных 1, площадью 418,5 кв.м;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 котел Micro New 50 c автоматикой РГУ 2-М1, год выпуска 2016;</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котел Micro New 50 с автоматикой РГУ 2-М1, год выпуска 2016,</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насос отопления, код выпуска 2012,</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сигнализатор, год выпуска 2005,</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сигнализатор, год выпуска 2005,</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счетчик газовый, год выпуска 2008,</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буран. Модуль пожаротушения, год выпуска 2007,</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счетчик электрический 3-х фазный "Меркурий", год выпуска 2020.</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Обременения (ограничения) права на административное здание:</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а) вид: аренда; </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б) дата государственной регистрации: 21.03.2022 16:30:52;</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в) номер государственной регистрации: 58:18:0010606:77-58/073/2022-7;</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г) срок, на который установлены ограничение прав и обременение объекта недвижимости: срок действия с 21.03.2022 на 5 лет;</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 лицо, в пользу которого установлены ограничение прав и обременение объекта недвижимости: Акционерное общество «Российский Сельскохозяйственный банк», ИНН: 7725114488; ОГРН: 1027700342890;</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е) основание государственной регистрации: договор аренды недвижимого имущества, №РСХБ-015-27-20/3-2022, выдан 15.03.2022, дата государственной регистрации: 21.03.2022, номер государственной регистрации: 58:18:0010606:77-58/073/2022-8,</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земельный участок, кадастровый номер: 58:18:0010606:46, общей площадью 789 кв.м, категория земель: земли населенных пунктов; разрешенное использование: для размещения административного здания финансового управления, расположенный по адресу: местоположение установлено относительно ориентира, расположенного в границах участка. Ориентир нежилое здание. Почтовый адрес ориентира: обл. Пензенская, р-н Мокшанский, рп. Мокшан, ул. Садовая, дом 26.</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Обременения (ограничения) права на земельный участок:</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а) часть земельного участка (учетный номер части - 58:18:0010606:46/1) площадью 45 кв.м. - ограничения прав на земельный участок, предусмотренные статьей 56 Земельного кодекса Российской Федерации; Реестровый номер границы: 58.18.2.59;</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б) часть земельного участка (учетный номер части - 58:18:0010606:46/2) площадью 1,73 кв.м. - ограничения прав на земельный участок, предусмотренные статьей 56 Земельного кодекса Российской Федерации; Реестровый номер границы: 58:18-6.458;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в) часть земельного участка (учетный номер части - 58:18:0010606:46/3) площадью 642 кв.м. - ограничения прав на земельный участок, предусмотренные статьей 56 Земельного кодекса Российской Федерации; Реестровый номер границы: 58:18-6.475;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г) часть земельного участка (учетный номер части - 58:18:0010606:46/4) площадью 38 кв.м. -     ограничения прав на земельный участок, предусмотренные статьей 56 Земельного кодекса Российской Федерации; Реестровый номер границы: 58:18-6.189; Вид объекта реестра границ: Зона с особыми условиями использования территории; Вид зоны по документу: Охранная зона электросетевого комплекса № 1879 напряжением 10-6-0,4 кВ от ВЛ 10 кВ Калининская от ПС 110/35/10 Мокшан; Тип зоны: Охранная зона инженерных коммуникаций; Номер: 58:18-6.189;</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  часть земельного участка (учетный номер части - 58:18:0010606:46/5) площадью 261 кв.м. - ограничения прав на земельный участок, предусмотренные статьей 56 Земельного кодекса Российской Федерации; Реестровый номер границы: 58:18-6.668; Вид объекта реестра границ: Зона с особыми условиями использования территории; Вид зоны по документу: Санитарно-защитная зона производственной площадки ООО "Невский кондитер Мокшан" по адресу: Пензенская область, р.п. Мокшан, ул. Садовая, д.32; Тип зоны: Санитарно-защитная зона предприятий, сооружений и иных объектов;</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е) часть земельного участка (учетный номер части - 58:18:0010606:46/6) площадью 0 кв.м. - ограничения прав на земельный участок, предусмотренные статьей 56 Земельного кодекса Российской Федерации; Реестровый номер границы: 58:18-6.682; Вид объекта реестра границ: Зона с особыми условиями использования территории; Вид зоны по документу: Публичный сервитут для размещения ВЛ-0,4 кВ от КТП 10/0,4 № 29 мощностью 100 кВА; Тип зоны: Зона публичного сервитута; Номер: 58:18;</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ж)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58.00.2.162;</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з)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58:18-6.462;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Мокшанский район р.п. Мокшан, ул. Садовая, д. 28; Тип зоны: Зона охраны объекта культурного наследия;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58:18-6.549; Вид объекта реестра границ: Зона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 Имущество принадлежит Муниципальному образованию Мокшанский район Пензенской области на праве собственности, о чем в Единый государственный реестр недвижимости внесены записи 58-01/18-3/2003-1399 от 08.12.2003 00:00:00; 58:18:0010606:46-58/073/2021-1 от 29.12.2021 16:01:23.</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 ЦЕНА ИМУЩЕСТВА, УСЛОВИЯ И ПОРЯДОК РАСЧЕТОВ</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2.1. Цена Имущества,</w:t>
      </w:r>
      <w:r w:rsidRPr="006F2FC1">
        <w:rPr>
          <w:rFonts w:ascii="Arial" w:eastAsia="Times New Roman" w:hAnsi="Arial" w:cs="Arial"/>
          <w:sz w:val="16"/>
          <w:szCs w:val="16"/>
          <w:lang w:eastAsia="ru-RU"/>
        </w:rPr>
        <w:t xml:space="preserve"> </w:t>
      </w:r>
      <w:r w:rsidRPr="006F2FC1">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 с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2.2. Задаток в размере </w:t>
      </w:r>
      <w:r w:rsidRPr="006F2FC1">
        <w:rPr>
          <w:rFonts w:ascii="Times New Roman" w:eastAsia="Times New Roman" w:hAnsi="Times New Roman" w:cs="Times New Roman"/>
          <w:b/>
          <w:sz w:val="16"/>
          <w:szCs w:val="16"/>
          <w:lang w:eastAsia="ru-RU"/>
        </w:rPr>
        <w:t>1 079 900,00 (один миллион семьдесят девять тысяч девятьсот) рублей</w:t>
      </w:r>
      <w:r w:rsidRPr="006F2FC1">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с даты заключения настоящего Договора по следующим реквизитам: </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lastRenderedPageBreak/>
        <w:t>Наименование получателя: УФК по Пензенской области (Администрация Мокшанского района Пензенской области)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ИНН 5823007561</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Единый казначейский счет: 40102810045370000047</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Номер счета получателя платежа: 03100643000000015500</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БИК: 015655003, КПП: 582301001, Код ОКТМО: 56645000, КБК: 90111402053050000410.</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 ПРАВА И ОБЯЗАННОСТИ СТОРОН</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3.1. Продавец обязуется: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Имущество передается по месту его нахождения по адресу: Пензенская область, р.п. Мокшан, ул. Пензенская, д. 10а.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 Покупатель обязуется: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 ПЕРЕХОД ПРАВ И ОБЯЗАННОСТЕЙ. РИСКИ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 ОТВЕТСТВЕННОСТЬ СТОРОН</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 ФОРС-МАЖОР</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6.1. 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 ОСОБЫЕ УСЛОВИЯ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7.6. Споры и разногласия, которые могут возникнуть в связи с выполнением настоящего Договора или связанные с ним, </w:t>
      </w:r>
      <w:r w:rsidRPr="006F2FC1">
        <w:rPr>
          <w:rFonts w:ascii="Times New Roman" w:eastAsia="Times New Roman" w:hAnsi="Times New Roman" w:cs="Times New Roman"/>
          <w:sz w:val="16"/>
          <w:szCs w:val="16"/>
          <w:lang w:eastAsia="ru-RU"/>
        </w:rPr>
        <w:lastRenderedPageBreak/>
        <w:t>рассматриваются в судебном порядке по месту нахождения Продавца.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Приложение: №1 АКТ приема-передачи Имущества.</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8. РЕКВИЗИТЫ И ПОДПИСИ СТОРОН</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6F2FC1" w:rsidRPr="006F2FC1" w:rsidTr="006F2FC1">
        <w:trPr>
          <w:trHeight w:val="253"/>
        </w:trPr>
        <w:tc>
          <w:tcPr>
            <w:tcW w:w="5103" w:type="dxa"/>
          </w:tcPr>
          <w:p w:rsidR="006F2FC1" w:rsidRPr="006F2FC1" w:rsidRDefault="006F2FC1" w:rsidP="006F2FC1">
            <w:pPr>
              <w:snapToGrid w:val="0"/>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ПРОДАВЕЦ:</w:t>
            </w:r>
          </w:p>
        </w:tc>
        <w:tc>
          <w:tcPr>
            <w:tcW w:w="4823" w:type="dxa"/>
          </w:tcPr>
          <w:p w:rsidR="006F2FC1" w:rsidRPr="006F2FC1" w:rsidRDefault="006F2FC1" w:rsidP="006F2FC1">
            <w:pPr>
              <w:snapToGrid w:val="0"/>
              <w:jc w:val="left"/>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 xml:space="preserve">ПОКУПАТЕЛЬ: </w:t>
            </w:r>
          </w:p>
        </w:tc>
      </w:tr>
      <w:tr w:rsidR="006F2FC1" w:rsidRPr="006F2FC1" w:rsidTr="006F2FC1">
        <w:trPr>
          <w:trHeight w:val="253"/>
        </w:trPr>
        <w:tc>
          <w:tcPr>
            <w:tcW w:w="5103" w:type="dxa"/>
          </w:tcPr>
          <w:p w:rsidR="006F2FC1" w:rsidRPr="006F2FC1" w:rsidRDefault="006F2FC1" w:rsidP="006F2FC1">
            <w:pPr>
              <w:snapToGrid w:val="0"/>
              <w:jc w:val="left"/>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6F2FC1" w:rsidRPr="006F2FC1" w:rsidRDefault="006F2FC1" w:rsidP="006F2FC1">
            <w:pPr>
              <w:suppressLineNumbers/>
              <w:suppressAutoHyphens/>
              <w:snapToGrid w:val="0"/>
              <w:jc w:val="left"/>
              <w:rPr>
                <w:rFonts w:ascii="Times New Roman" w:eastAsia="Times New Roman" w:hAnsi="Times New Roman" w:cs="Times New Roman"/>
                <w:b/>
                <w:bCs/>
                <w:kern w:val="1"/>
                <w:sz w:val="16"/>
                <w:szCs w:val="16"/>
                <w:lang w:eastAsia="ar-SA"/>
              </w:rPr>
            </w:pPr>
            <w:r w:rsidRPr="006F2FC1">
              <w:rPr>
                <w:rFonts w:ascii="Times New Roman" w:eastAsia="Times New Roman" w:hAnsi="Times New Roman" w:cs="Times New Roman"/>
                <w:b/>
                <w:bCs/>
                <w:kern w:val="1"/>
                <w:sz w:val="16"/>
                <w:szCs w:val="16"/>
                <w:lang w:eastAsia="ar-SA"/>
              </w:rPr>
              <w:t xml:space="preserve"> </w:t>
            </w:r>
          </w:p>
        </w:tc>
      </w:tr>
      <w:tr w:rsidR="006F2FC1" w:rsidRPr="006F2FC1" w:rsidTr="006F2FC1">
        <w:trPr>
          <w:trHeight w:val="253"/>
        </w:trPr>
        <w:tc>
          <w:tcPr>
            <w:tcW w:w="5103" w:type="dxa"/>
          </w:tcPr>
          <w:p w:rsidR="006F2FC1" w:rsidRPr="006F2FC1" w:rsidRDefault="006F2FC1" w:rsidP="006F2FC1">
            <w:pPr>
              <w:snapToGrid w:val="0"/>
              <w:jc w:val="left"/>
              <w:rPr>
                <w:rFonts w:ascii="Times New Roman" w:eastAsia="Times New Roman" w:hAnsi="Times New Roman" w:cs="Times New Roman"/>
                <w:kern w:val="1"/>
                <w:sz w:val="16"/>
                <w:szCs w:val="16"/>
                <w:lang w:eastAsia="ar-SA"/>
              </w:rPr>
            </w:pP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b/>
                <w:kern w:val="1"/>
                <w:sz w:val="16"/>
                <w:szCs w:val="16"/>
                <w:lang w:eastAsia="ar-SA"/>
              </w:rPr>
              <w:t>Юридический/Почтовый адрес:</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442370, Пензенская область, </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р.п. Мокшан, ул. Поцелуева,1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ИНН 5823007561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КПП 582301001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ЕКС 40102810045370000047</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р/с 03100643000000015500</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БИК 015655003</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Код ОКТМО: 56645000</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kern w:val="1"/>
                <w:sz w:val="16"/>
                <w:szCs w:val="16"/>
                <w:lang w:eastAsia="ar-SA"/>
              </w:rPr>
              <w:t>тел. 55-10-67 факс 8 (841-50) 2-73-27</w:t>
            </w:r>
          </w:p>
        </w:tc>
        <w:tc>
          <w:tcPr>
            <w:tcW w:w="4823" w:type="dxa"/>
          </w:tcPr>
          <w:p w:rsidR="006F2FC1" w:rsidRPr="006F2FC1" w:rsidRDefault="006F2FC1" w:rsidP="006F2FC1">
            <w:pPr>
              <w:suppressLineNumbers/>
              <w:suppressAutoHyphens/>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w:t>
            </w:r>
          </w:p>
        </w:tc>
      </w:tr>
      <w:tr w:rsidR="006F2FC1" w:rsidRPr="006F2FC1" w:rsidTr="006F2FC1">
        <w:trPr>
          <w:trHeight w:val="253"/>
        </w:trPr>
        <w:tc>
          <w:tcPr>
            <w:tcW w:w="5103" w:type="dxa"/>
          </w:tcPr>
          <w:p w:rsidR="006F2FC1" w:rsidRPr="006F2FC1" w:rsidRDefault="006F2FC1" w:rsidP="006F2FC1">
            <w:pPr>
              <w:snapToGrid w:val="0"/>
              <w:ind w:firstLine="512"/>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___________________ /__________________/</w:t>
            </w:r>
          </w:p>
          <w:p w:rsidR="006F2FC1" w:rsidRPr="006F2FC1" w:rsidRDefault="006F2FC1" w:rsidP="006F2FC1">
            <w:pPr>
              <w:ind w:firstLine="708"/>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М.П.</w:t>
            </w:r>
          </w:p>
        </w:tc>
        <w:tc>
          <w:tcPr>
            <w:tcW w:w="4823" w:type="dxa"/>
          </w:tcPr>
          <w:p w:rsidR="006F2FC1" w:rsidRPr="006F2FC1" w:rsidRDefault="006F2FC1" w:rsidP="006F2FC1">
            <w:pPr>
              <w:suppressLineNumbers/>
              <w:suppressAutoHyphens/>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___________________ /_________________/</w:t>
            </w:r>
          </w:p>
        </w:tc>
      </w:tr>
    </w:tbl>
    <w:p w:rsidR="006F2FC1" w:rsidRPr="006F2FC1" w:rsidRDefault="006F2FC1" w:rsidP="006F2FC1">
      <w:pPr>
        <w:ind w:firstLine="567"/>
        <w:jc w:val="right"/>
        <w:rPr>
          <w:rFonts w:ascii="Times New Roman" w:eastAsia="Times New Roman" w:hAnsi="Times New Roman" w:cs="Times New Roman"/>
          <w:color w:val="000000"/>
          <w:sz w:val="16"/>
          <w:szCs w:val="16"/>
          <w:lang w:eastAsia="ru-RU"/>
        </w:rPr>
      </w:pPr>
    </w:p>
    <w:p w:rsidR="006F2FC1" w:rsidRPr="006F2FC1" w:rsidRDefault="006F2FC1" w:rsidP="006F2FC1">
      <w:pPr>
        <w:ind w:firstLine="567"/>
        <w:jc w:val="right"/>
        <w:rPr>
          <w:rFonts w:ascii="Times New Roman" w:eastAsia="Times New Roman" w:hAnsi="Times New Roman" w:cs="Times New Roman"/>
          <w:color w:val="000000"/>
          <w:sz w:val="16"/>
          <w:szCs w:val="16"/>
          <w:lang w:eastAsia="ru-RU"/>
        </w:rPr>
      </w:pPr>
    </w:p>
    <w:p w:rsidR="006F2FC1" w:rsidRPr="006F2FC1" w:rsidRDefault="006F2FC1" w:rsidP="006F2FC1">
      <w:pPr>
        <w:ind w:firstLine="567"/>
        <w:jc w:val="right"/>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Приложение №1</w:t>
      </w:r>
    </w:p>
    <w:p w:rsidR="006F2FC1" w:rsidRPr="006F2FC1" w:rsidRDefault="006F2FC1" w:rsidP="006F2FC1">
      <w:pPr>
        <w:ind w:firstLine="567"/>
        <w:jc w:val="right"/>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к договору купли-продажи имущества</w:t>
      </w:r>
    </w:p>
    <w:p w:rsidR="006F2FC1" w:rsidRPr="006F2FC1" w:rsidRDefault="006F2FC1" w:rsidP="006F2FC1">
      <w:pPr>
        <w:ind w:firstLine="567"/>
        <w:jc w:val="center"/>
        <w:rPr>
          <w:rFonts w:ascii="Times New Roman" w:eastAsia="Times New Roman" w:hAnsi="Times New Roman" w:cs="Times New Roman"/>
          <w:b/>
          <w:color w:val="000000"/>
          <w:sz w:val="16"/>
          <w:szCs w:val="16"/>
          <w:lang w:eastAsia="ru-RU"/>
        </w:rPr>
      </w:pPr>
    </w:p>
    <w:p w:rsidR="006F2FC1" w:rsidRPr="006F2FC1" w:rsidRDefault="006F2FC1" w:rsidP="006F2FC1">
      <w:pPr>
        <w:ind w:firstLine="567"/>
        <w:jc w:val="center"/>
        <w:rPr>
          <w:rFonts w:ascii="Times New Roman" w:eastAsia="Times New Roman" w:hAnsi="Times New Roman" w:cs="Times New Roman"/>
          <w:b/>
          <w:color w:val="000000"/>
          <w:sz w:val="16"/>
          <w:szCs w:val="16"/>
          <w:lang w:eastAsia="ru-RU"/>
        </w:rPr>
      </w:pPr>
      <w:r w:rsidRPr="006F2FC1">
        <w:rPr>
          <w:rFonts w:ascii="Times New Roman" w:eastAsia="Times New Roman" w:hAnsi="Times New Roman" w:cs="Times New Roman"/>
          <w:b/>
          <w:color w:val="000000"/>
          <w:sz w:val="16"/>
          <w:szCs w:val="16"/>
          <w:lang w:eastAsia="ru-RU"/>
        </w:rPr>
        <w:t>АКТ</w:t>
      </w:r>
    </w:p>
    <w:p w:rsidR="006F2FC1" w:rsidRPr="006F2FC1" w:rsidRDefault="006F2FC1" w:rsidP="006F2FC1">
      <w:pPr>
        <w:ind w:firstLine="567"/>
        <w:jc w:val="cente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приема-передачи Имущества</w:t>
      </w:r>
    </w:p>
    <w:p w:rsidR="006F2FC1" w:rsidRPr="006F2FC1" w:rsidRDefault="006F2FC1" w:rsidP="006F2FC1">
      <w:pPr>
        <w:ind w:firstLine="567"/>
        <w:jc w:val="center"/>
        <w:rPr>
          <w:rFonts w:ascii="Times New Roman" w:eastAsia="Times New Roman" w:hAnsi="Times New Roman" w:cs="Times New Roman"/>
          <w:color w:val="000000"/>
          <w:sz w:val="16"/>
          <w:szCs w:val="16"/>
          <w:lang w:eastAsia="ru-RU"/>
        </w:rPr>
      </w:pPr>
    </w:p>
    <w:p w:rsidR="006F2FC1" w:rsidRPr="006F2FC1" w:rsidRDefault="006F2FC1" w:rsidP="006F2FC1">
      <w:pPr>
        <w:ind w:firstLine="567"/>
        <w:jc w:val="center"/>
        <w:rPr>
          <w:rFonts w:ascii="Times New Roman" w:eastAsia="Times New Roman" w:hAnsi="Times New Roman" w:cs="Times New Roman"/>
          <w:color w:val="000000"/>
          <w:sz w:val="16"/>
          <w:szCs w:val="16"/>
          <w:lang w:eastAsia="ru-RU"/>
        </w:rPr>
      </w:pPr>
    </w:p>
    <w:p w:rsidR="006F2FC1" w:rsidRPr="006F2FC1" w:rsidRDefault="006F2FC1" w:rsidP="006F2FC1">
      <w:pP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р.п. Мокшан Пензенской области                                                «___» _________ 20__  года</w:t>
      </w:r>
    </w:p>
    <w:p w:rsidR="006F2FC1" w:rsidRPr="006F2FC1" w:rsidRDefault="006F2FC1" w:rsidP="006F2FC1">
      <w:pPr>
        <w:ind w:firstLine="567"/>
        <w:rPr>
          <w:rFonts w:ascii="Times New Roman" w:eastAsia="Times New Roman" w:hAnsi="Times New Roman" w:cs="Times New Roman"/>
          <w:color w:val="000000"/>
          <w:sz w:val="16"/>
          <w:szCs w:val="16"/>
          <w:lang w:eastAsia="ru-RU"/>
        </w:rPr>
      </w:pPr>
    </w:p>
    <w:p w:rsidR="006F2FC1" w:rsidRPr="006F2FC1" w:rsidRDefault="006F2FC1" w:rsidP="006F2FC1">
      <w:pPr>
        <w:ind w:firstLine="567"/>
        <w:rPr>
          <w:rFonts w:ascii="Times New Roman" w:eastAsia="Times New Roman" w:hAnsi="Times New Roman" w:cs="Times New Roman"/>
          <w:color w:val="000000"/>
          <w:sz w:val="16"/>
          <w:szCs w:val="16"/>
          <w:lang w:eastAsia="ru-RU"/>
        </w:rPr>
      </w:pPr>
    </w:p>
    <w:p w:rsidR="006F2FC1" w:rsidRPr="006F2FC1" w:rsidRDefault="006F2FC1" w:rsidP="006F2FC1">
      <w:pPr>
        <w:ind w:firstLine="567"/>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
    <w:p w:rsidR="006F2FC1" w:rsidRPr="006F2FC1" w:rsidRDefault="006F2FC1" w:rsidP="006F2FC1">
      <w:pPr>
        <w:ind w:firstLine="567"/>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Имущество:</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Комплекс объектов муниципального имущества, расположенный по адресу: Пензенская область, Мокшанский район, р.п. Мокшан, ул. Садовая, д. 26:</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административное здание, кадастровый номер: 58:18:0010606:77, назначение: нежилое, количество этажей 1, в том числе подземных 1, площадью 418,5 кв.м;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 котел Micro New 50 c автоматикой РГУ 2-М1, год выпуска 2016;</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котел Micro New 50 с автоматикой РГУ 2-М1, год выпуска 2016,</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насос отопления, код выпуска 2012,</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сигнализатор, год выпуска 2005,</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сигнализатор, год выпуска 2005,</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счетчик газовый, год выпуска 2008,</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буран. Модуль пожаротушения, год выпуска 2007,</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счетчик электрический 3-х фазный "Меркурий", год выпуска 2020.</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Обременения (ограничения) права на административное здание:</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а) вид: аренда; </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б) дата государственной регистрации: 21.03.2022 16:30:52;</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в) номер государственной регистрации: 58:18:0010606:77-58/073/2022-7;</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г) срок, на который установлены ограничение прав и обременение объекта недвижимости: срок действия с 21.03.2022 на 5 лет;</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 лицо, в пользу которого установлены ограничение прав и обременение объекта недвижимости: Акционерное общество «Российский Сельскохозяйственный банк», ИНН: 7725114488; ОГРН: 1027700342890;</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е) основание государственной регистрации: договор аренды недвижимого имущества, №РСХБ-015-27-20/3-2022, выдан 15.03.2022, дата государственной регистрации: 21.03.2022, номер государственной регистрации: 58:18:0010606:77-58/073/2022-8,</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земельный участок, кадастровый номер: 58:18:0010606:46, общей площадью 789 кв.м, категория земель: земли населенных пунктов; разрешенное использование: для размещения административного здания финансового управления, расположенный по адресу: местоположение установлено относительно ориентира, расположенного в границах участка. Ориентир нежилое здание. Почтовый адрес ориентира: обл. Пензенская, р-н Мокшанский, рп. Мокшан, ул. Садовая, дом 26.</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b/>
          <w:sz w:val="16"/>
          <w:szCs w:val="16"/>
          <w:lang w:eastAsia="ru-RU"/>
        </w:rPr>
      </w:pP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b/>
          <w:sz w:val="16"/>
          <w:szCs w:val="16"/>
          <w:lang w:eastAsia="ru-RU"/>
        </w:rPr>
      </w:pP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Обременения (ограничения) права на земельный участок:</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lastRenderedPageBreak/>
        <w:t>а) часть земельного участка (учетный номер части - 58:18:0010606:46/1) площадью 45 кв.м. - ограничения прав на земельный участок, предусмотренные статьей 56 Земельного кодекса Российской Федерации; Реестровый номер границы: 58.18.2.59;</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б) часть земельного участка (учетный номер части - 58:18:0010606:46/2) площадью 1,73 кв.м. - ограничения прав на земельный участок, предусмотренные статьей 56 Земельного кодекса Российской Федерации; Реестровый номер границы: 58:18-6.458;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в) часть земельного участка (учетный номер части - 58:18:0010606:46/3) площадью 642 кв.м. - ограничения прав на земельный участок, предусмотренные статьей 56 Земельного кодекса Российской Федерации; Реестровый номер границы: 58:18-6.475;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г) часть земельного участка (учетный номер части - 58:18:0010606:46/4) площадью 38 кв.м. -     ограничения прав на земельный участок, предусмотренные статьей 56 Земельного кодекса Российской Федерации; Реестровый номер границы: 58:18-6.189; Вид объекта реестра границ: Зона с особыми условиями использования территории; Вид зоны по документу: Охранная зона электросетевого комплекса № 1879 напряжением 10-6-0,4 кВ от ВЛ 10 кВ Калининская от ПС 110/35/10 Мокшан; Тип зоны: Охранная зона инженерных коммуникаций; Номер: 58:18-6.189;</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  часть земельного участка (учетный номер части - 58:18:0010606:46/5) площадью 261 кв.м. - ограничения прав на земельный участок, предусмотренные статьей 56 Земельного кодекса Российской Федерации; Реестровый номер границы: 58:18-6.668; Вид объекта реестра границ: Зона с особыми условиями использования территории; Вид зоны по документу: Санитарно-защитная зона производственной площадки ООО "Невский кондитер Мокшан" по адресу: Пензенская область, р.п. Мокшан, ул. Садовая, д.32; Тип зоны: Санитарно-защитная зона предприятий, сооружений и иных объектов;</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е) часть земельного участка (учетный номер части - 58:18:0010606:46/6) площадью 0 кв.м. - ограничения прав на земельный участок, предусмотренные статьей 56 Земельного кодекса Российской Федерации; Реестровый номер границы: 58:18-6.682; Вид объекта реестра границ: Зона с особыми условиями использования территории; Вид зоны по документу: Публичный сервитут для размещения ВЛ-0,4 кВ от КТП 10/0,4 № 29 мощностью 100 кВА; Тип зоны: Зона публичного сервитута; Номер: 58:18;</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ж)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58.00.2.162;</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з)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58:18-6.462;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Мокшанский район р.п. Мокшан, ул. Садовая, д. 28; Тип зоны: Зона охраны объекта культурного наследия;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58:18-6.549; Вид объекта реестра границ: Зона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6F2FC1" w:rsidRPr="006F2FC1" w:rsidRDefault="006F2FC1" w:rsidP="006F2FC1">
      <w:pPr>
        <w:ind w:firstLine="567"/>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6F2FC1" w:rsidRPr="006F2FC1" w:rsidRDefault="006F2FC1" w:rsidP="006F2FC1">
      <w:pPr>
        <w:ind w:firstLine="567"/>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6F2FC1" w:rsidRPr="006F2FC1" w:rsidRDefault="006F2FC1" w:rsidP="006F2FC1">
      <w:pPr>
        <w:ind w:firstLine="567"/>
        <w:jc w:val="center"/>
        <w:rPr>
          <w:rFonts w:ascii="Times New Roman" w:eastAsia="Times New Roman" w:hAnsi="Times New Roman" w:cs="Times New Roman"/>
          <w:color w:val="000000"/>
          <w:sz w:val="16"/>
          <w:szCs w:val="16"/>
          <w:lang w:eastAsia="ru-RU"/>
        </w:rPr>
      </w:pPr>
    </w:p>
    <w:p w:rsidR="006F2FC1" w:rsidRPr="006F2FC1" w:rsidRDefault="006F2FC1" w:rsidP="006F2FC1">
      <w:pPr>
        <w:ind w:firstLine="567"/>
        <w:jc w:val="cente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Адреса, банковские реквизиты и подписи сторон:</w:t>
      </w:r>
    </w:p>
    <w:p w:rsidR="006F2FC1" w:rsidRPr="006F2FC1" w:rsidRDefault="006F2FC1" w:rsidP="006F2FC1">
      <w:pPr>
        <w:ind w:left="567" w:hanging="567"/>
        <w:rPr>
          <w:rFonts w:ascii="Times New Roman" w:eastAsia="Times New Roman" w:hAnsi="Times New Roman" w:cs="Times New Roman"/>
          <w:b/>
          <w:color w:val="000000"/>
          <w:sz w:val="16"/>
          <w:szCs w:val="16"/>
          <w:lang w:val="x-none" w:eastAsia="ru-RU"/>
        </w:rPr>
      </w:pPr>
    </w:p>
    <w:p w:rsidR="006F2FC1" w:rsidRPr="006F2FC1" w:rsidRDefault="006F2FC1" w:rsidP="006F2FC1">
      <w:pPr>
        <w:tabs>
          <w:tab w:val="center" w:pos="5244"/>
        </w:tabs>
        <w:ind w:left="567" w:hanging="567"/>
        <w:rPr>
          <w:rFonts w:ascii="Times New Roman" w:eastAsia="Times New Roman" w:hAnsi="Times New Roman" w:cs="Times New Roman"/>
          <w:color w:val="000000"/>
          <w:sz w:val="16"/>
          <w:szCs w:val="16"/>
          <w:lang w:val="x-none" w:eastAsia="ru-RU"/>
        </w:rPr>
      </w:pPr>
      <w:r w:rsidRPr="006F2FC1">
        <w:rPr>
          <w:rFonts w:ascii="Times New Roman" w:eastAsia="Times New Roman" w:hAnsi="Times New Roman" w:cs="Times New Roman"/>
          <w:color w:val="000000"/>
          <w:sz w:val="16"/>
          <w:szCs w:val="16"/>
          <w:lang w:val="x-none" w:eastAsia="ru-RU"/>
        </w:rPr>
        <w:t xml:space="preserve">ИМУЩЕСТВО ПЕРЕДАЛ: </w:t>
      </w:r>
      <w:r w:rsidRPr="006F2FC1">
        <w:rPr>
          <w:rFonts w:ascii="Times New Roman" w:eastAsia="Times New Roman" w:hAnsi="Times New Roman" w:cs="Times New Roman"/>
          <w:color w:val="000000"/>
          <w:sz w:val="16"/>
          <w:szCs w:val="16"/>
          <w:lang w:val="x-none" w:eastAsia="ru-RU"/>
        </w:rPr>
        <w:tab/>
        <w:t xml:space="preserve">        </w:t>
      </w:r>
      <w:r w:rsidRPr="006F2FC1">
        <w:rPr>
          <w:rFonts w:ascii="Times New Roman" w:eastAsia="Times New Roman" w:hAnsi="Times New Roman" w:cs="Times New Roman"/>
          <w:color w:val="000000"/>
          <w:sz w:val="16"/>
          <w:szCs w:val="16"/>
          <w:lang w:eastAsia="ru-RU"/>
        </w:rPr>
        <w:t xml:space="preserve">  </w:t>
      </w:r>
      <w:r w:rsidRPr="006F2FC1">
        <w:rPr>
          <w:rFonts w:ascii="Times New Roman" w:eastAsia="Times New Roman" w:hAnsi="Times New Roman" w:cs="Times New Roman"/>
          <w:color w:val="000000"/>
          <w:sz w:val="16"/>
          <w:szCs w:val="16"/>
          <w:lang w:val="x-none" w:eastAsia="ru-RU"/>
        </w:rPr>
        <w:t xml:space="preserve">         </w:t>
      </w:r>
      <w:r w:rsidRPr="006F2FC1">
        <w:rPr>
          <w:rFonts w:ascii="Times New Roman" w:eastAsia="Times New Roman" w:hAnsi="Times New Roman" w:cs="Times New Roman"/>
          <w:color w:val="000000"/>
          <w:sz w:val="16"/>
          <w:szCs w:val="16"/>
          <w:lang w:eastAsia="ru-RU"/>
        </w:rPr>
        <w:t xml:space="preserve">                  </w:t>
      </w:r>
      <w:r w:rsidRPr="006F2FC1">
        <w:rPr>
          <w:rFonts w:ascii="Times New Roman" w:eastAsia="Times New Roman" w:hAnsi="Times New Roman" w:cs="Times New Roman"/>
          <w:color w:val="000000"/>
          <w:sz w:val="16"/>
          <w:szCs w:val="16"/>
          <w:lang w:val="x-none" w:eastAsia="ru-RU"/>
        </w:rPr>
        <w:t>ИМУЩЕСТВО ПРИНЯЛ:</w:t>
      </w:r>
    </w:p>
    <w:p w:rsidR="006F2FC1" w:rsidRPr="006F2FC1" w:rsidRDefault="006F2FC1" w:rsidP="006F2FC1">
      <w:pPr>
        <w:tabs>
          <w:tab w:val="center" w:pos="5244"/>
        </w:tabs>
        <w:ind w:left="567" w:hanging="567"/>
        <w:rPr>
          <w:rFonts w:ascii="Times New Roman" w:eastAsia="Times New Roman" w:hAnsi="Times New Roman" w:cs="Times New Roman"/>
          <w:color w:val="000000"/>
          <w:sz w:val="16"/>
          <w:szCs w:val="16"/>
          <w:lang w:val="x-none" w:eastAsia="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6F2FC1" w:rsidRPr="006F2FC1" w:rsidTr="006F2FC1">
        <w:trPr>
          <w:trHeight w:val="253"/>
        </w:trPr>
        <w:tc>
          <w:tcPr>
            <w:tcW w:w="5103" w:type="dxa"/>
          </w:tcPr>
          <w:p w:rsidR="006F2FC1" w:rsidRPr="006F2FC1" w:rsidRDefault="006F2FC1" w:rsidP="006F2FC1">
            <w:pPr>
              <w:snapToGrid w:val="0"/>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ПРОДАВЕЦ:</w:t>
            </w:r>
          </w:p>
        </w:tc>
        <w:tc>
          <w:tcPr>
            <w:tcW w:w="4823" w:type="dxa"/>
          </w:tcPr>
          <w:p w:rsidR="006F2FC1" w:rsidRPr="006F2FC1" w:rsidRDefault="006F2FC1" w:rsidP="006F2FC1">
            <w:pPr>
              <w:snapToGrid w:val="0"/>
              <w:jc w:val="left"/>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 xml:space="preserve">ПОКУПАТЕЛЬ: </w:t>
            </w:r>
          </w:p>
        </w:tc>
      </w:tr>
      <w:tr w:rsidR="006F2FC1" w:rsidRPr="006F2FC1" w:rsidTr="006F2FC1">
        <w:trPr>
          <w:trHeight w:val="253"/>
        </w:trPr>
        <w:tc>
          <w:tcPr>
            <w:tcW w:w="5103" w:type="dxa"/>
          </w:tcPr>
          <w:p w:rsidR="006F2FC1" w:rsidRPr="006F2FC1" w:rsidRDefault="006F2FC1" w:rsidP="006F2FC1">
            <w:pPr>
              <w:snapToGrid w:val="0"/>
              <w:jc w:val="left"/>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6F2FC1" w:rsidRPr="006F2FC1" w:rsidRDefault="006F2FC1" w:rsidP="006F2FC1">
            <w:pPr>
              <w:suppressLineNumbers/>
              <w:suppressAutoHyphens/>
              <w:snapToGrid w:val="0"/>
              <w:jc w:val="left"/>
              <w:rPr>
                <w:rFonts w:ascii="Times New Roman" w:eastAsia="Times New Roman" w:hAnsi="Times New Roman" w:cs="Times New Roman"/>
                <w:b/>
                <w:bCs/>
                <w:kern w:val="1"/>
                <w:sz w:val="16"/>
                <w:szCs w:val="16"/>
                <w:lang w:eastAsia="ar-SA"/>
              </w:rPr>
            </w:pPr>
            <w:r w:rsidRPr="006F2FC1">
              <w:rPr>
                <w:rFonts w:ascii="Times New Roman" w:eastAsia="Times New Roman" w:hAnsi="Times New Roman" w:cs="Times New Roman"/>
                <w:b/>
                <w:bCs/>
                <w:kern w:val="1"/>
                <w:sz w:val="16"/>
                <w:szCs w:val="16"/>
                <w:lang w:eastAsia="ar-SA"/>
              </w:rPr>
              <w:t xml:space="preserve"> </w:t>
            </w:r>
          </w:p>
        </w:tc>
      </w:tr>
      <w:tr w:rsidR="006F2FC1" w:rsidRPr="006F2FC1" w:rsidTr="006F2FC1">
        <w:trPr>
          <w:trHeight w:val="253"/>
        </w:trPr>
        <w:tc>
          <w:tcPr>
            <w:tcW w:w="5103" w:type="dxa"/>
          </w:tcPr>
          <w:p w:rsidR="006F2FC1" w:rsidRPr="006F2FC1" w:rsidRDefault="006F2FC1" w:rsidP="006F2FC1">
            <w:pPr>
              <w:snapToGrid w:val="0"/>
              <w:jc w:val="left"/>
              <w:rPr>
                <w:rFonts w:ascii="Times New Roman" w:eastAsia="Times New Roman" w:hAnsi="Times New Roman" w:cs="Times New Roman"/>
                <w:kern w:val="1"/>
                <w:sz w:val="16"/>
                <w:szCs w:val="16"/>
                <w:lang w:eastAsia="ar-SA"/>
              </w:rPr>
            </w:pP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b/>
                <w:kern w:val="1"/>
                <w:sz w:val="16"/>
                <w:szCs w:val="16"/>
                <w:lang w:eastAsia="ar-SA"/>
              </w:rPr>
              <w:t>Юридический/Почтовый адрес:</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442370, Пензенская область, </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р.п. Мокшан, ул. Поцелуева,1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ИНН 5823007561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КПП 582301001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ЕКС 40102810045370000047</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р/с 03100643000000015500</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БИК 015655003</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Код ОКТМО: 56645000</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kern w:val="1"/>
                <w:sz w:val="16"/>
                <w:szCs w:val="16"/>
                <w:lang w:eastAsia="ar-SA"/>
              </w:rPr>
              <w:t>тел. 55-10-67 факс 8 (841-50) 2-73-27</w:t>
            </w:r>
          </w:p>
        </w:tc>
        <w:tc>
          <w:tcPr>
            <w:tcW w:w="4823" w:type="dxa"/>
          </w:tcPr>
          <w:p w:rsidR="006F2FC1" w:rsidRPr="006F2FC1" w:rsidRDefault="006F2FC1" w:rsidP="006F2FC1">
            <w:pPr>
              <w:suppressLineNumbers/>
              <w:suppressAutoHyphens/>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w:t>
            </w:r>
          </w:p>
        </w:tc>
      </w:tr>
      <w:tr w:rsidR="006F2FC1" w:rsidRPr="006F2FC1" w:rsidTr="006F2FC1">
        <w:trPr>
          <w:trHeight w:val="253"/>
        </w:trPr>
        <w:tc>
          <w:tcPr>
            <w:tcW w:w="5103" w:type="dxa"/>
          </w:tcPr>
          <w:p w:rsidR="006F2FC1" w:rsidRPr="006F2FC1" w:rsidRDefault="006F2FC1" w:rsidP="006F2FC1">
            <w:pPr>
              <w:snapToGrid w:val="0"/>
              <w:rPr>
                <w:rFonts w:ascii="Times New Roman" w:eastAsia="Times New Roman" w:hAnsi="Times New Roman" w:cs="Times New Roman"/>
                <w:b/>
                <w:kern w:val="1"/>
                <w:sz w:val="16"/>
                <w:szCs w:val="16"/>
                <w:lang w:eastAsia="ar-SA"/>
              </w:rPr>
            </w:pPr>
          </w:p>
          <w:p w:rsidR="006F2FC1" w:rsidRPr="006F2FC1" w:rsidRDefault="006F2FC1" w:rsidP="006F2FC1">
            <w:pPr>
              <w:snapToGrid w:val="0"/>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___________________ /_________________/</w:t>
            </w:r>
          </w:p>
          <w:p w:rsidR="006F2FC1" w:rsidRPr="006F2FC1" w:rsidRDefault="006F2FC1" w:rsidP="006F2FC1">
            <w:pPr>
              <w:ind w:firstLine="708"/>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М.П.</w:t>
            </w:r>
          </w:p>
        </w:tc>
        <w:tc>
          <w:tcPr>
            <w:tcW w:w="4823" w:type="dxa"/>
          </w:tcPr>
          <w:p w:rsidR="006F2FC1" w:rsidRPr="006F2FC1" w:rsidRDefault="006F2FC1" w:rsidP="006F2FC1">
            <w:pPr>
              <w:suppressLineNumbers/>
              <w:suppressAutoHyphens/>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w:t>
            </w:r>
          </w:p>
          <w:p w:rsidR="006F2FC1" w:rsidRPr="006F2FC1" w:rsidRDefault="006F2FC1" w:rsidP="006F2FC1">
            <w:pPr>
              <w:suppressLineNumbers/>
              <w:suppressAutoHyphens/>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___________________ /_________________/</w:t>
            </w:r>
          </w:p>
        </w:tc>
      </w:tr>
    </w:tbl>
    <w:p w:rsidR="006F2FC1" w:rsidRPr="006F2FC1" w:rsidRDefault="006F2FC1" w:rsidP="006F2FC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F2FC1" w:rsidRPr="006F2FC1" w:rsidRDefault="006F2FC1" w:rsidP="006F2FC1">
      <w:pPr>
        <w:widowControl w:val="0"/>
        <w:rPr>
          <w:rFonts w:ascii="Times New Roman" w:eastAsia="Times New Roman" w:hAnsi="Times New Roman" w:cs="Times New Roman"/>
          <w:b/>
          <w:sz w:val="16"/>
          <w:szCs w:val="16"/>
          <w:lang w:eastAsia="ru-RU"/>
        </w:rPr>
      </w:pPr>
    </w:p>
    <w:p w:rsidR="006F2FC1" w:rsidRPr="006F2FC1" w:rsidRDefault="006F2FC1" w:rsidP="006F2FC1">
      <w:pPr>
        <w:widowControl w:val="0"/>
        <w:rPr>
          <w:rFonts w:ascii="Times New Roman" w:eastAsia="Times New Roman" w:hAnsi="Times New Roman" w:cs="Times New Roman"/>
          <w:b/>
          <w:sz w:val="16"/>
          <w:szCs w:val="16"/>
          <w:lang w:eastAsia="ru-RU"/>
        </w:rPr>
      </w:pPr>
    </w:p>
    <w:p w:rsidR="006F2FC1" w:rsidRPr="006F2FC1" w:rsidRDefault="006F2FC1" w:rsidP="006F2FC1">
      <w:pPr>
        <w:widowControl w:val="0"/>
        <w:rPr>
          <w:rFonts w:ascii="Times New Roman" w:eastAsia="Times New Roman" w:hAnsi="Times New Roman" w:cs="Times New Roman"/>
          <w:b/>
          <w:sz w:val="16"/>
          <w:szCs w:val="16"/>
          <w:lang w:eastAsia="ru-RU"/>
        </w:rPr>
      </w:pPr>
    </w:p>
    <w:p w:rsidR="006F2FC1" w:rsidRPr="006F2FC1" w:rsidRDefault="006F2FC1" w:rsidP="006F2FC1">
      <w:pPr>
        <w:widowControl w:val="0"/>
        <w:rPr>
          <w:rFonts w:ascii="Times New Roman" w:eastAsia="Times New Roman" w:hAnsi="Times New Roman" w:cs="Times New Roman"/>
          <w:b/>
          <w:sz w:val="16"/>
          <w:szCs w:val="16"/>
          <w:lang w:eastAsia="ru-RU"/>
        </w:rPr>
      </w:pPr>
    </w:p>
    <w:p w:rsidR="006F2FC1" w:rsidRPr="006F2FC1" w:rsidRDefault="006F2FC1" w:rsidP="006F2FC1">
      <w:pPr>
        <w:widowControl w:val="0"/>
        <w:rPr>
          <w:rFonts w:ascii="Times New Roman" w:eastAsia="Times New Roman" w:hAnsi="Times New Roman" w:cs="Times New Roman"/>
          <w:b/>
          <w:sz w:val="16"/>
          <w:szCs w:val="16"/>
          <w:lang w:eastAsia="ru-RU"/>
        </w:rPr>
      </w:pPr>
    </w:p>
    <w:p w:rsidR="006F2FC1" w:rsidRPr="006F2FC1" w:rsidRDefault="006F2FC1" w:rsidP="006F2FC1">
      <w:pPr>
        <w:widowControl w:val="0"/>
        <w:rPr>
          <w:rFonts w:ascii="Times New Roman" w:eastAsia="Times New Roman" w:hAnsi="Times New Roman" w:cs="Times New Roman"/>
          <w:b/>
          <w:sz w:val="16"/>
          <w:szCs w:val="16"/>
          <w:lang w:eastAsia="ru-RU"/>
        </w:rPr>
      </w:pPr>
    </w:p>
    <w:p w:rsidR="006F2FC1" w:rsidRPr="006F2FC1" w:rsidRDefault="006F2FC1" w:rsidP="006F2FC1">
      <w:pPr>
        <w:widowControl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b/>
          <w:sz w:val="16"/>
          <w:szCs w:val="16"/>
          <w:lang w:eastAsia="ru-RU"/>
        </w:rPr>
        <w:t xml:space="preserve">                                                                                                                 </w:t>
      </w: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6B02E1" w:rsidRDefault="006B02E1" w:rsidP="006F2FC1">
      <w:pPr>
        <w:pStyle w:val="afd"/>
        <w:rPr>
          <w:sz w:val="16"/>
          <w:szCs w:val="16"/>
        </w:rPr>
      </w:pPr>
    </w:p>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388"/>
      </w:tblGrid>
      <w:tr w:rsidR="006F2FC1" w:rsidRPr="006F2FC1" w:rsidTr="006F2FC1">
        <w:trPr>
          <w:trHeight w:val="917"/>
        </w:trPr>
        <w:tc>
          <w:tcPr>
            <w:tcW w:w="9388" w:type="dxa"/>
            <w:hideMark/>
          </w:tcPr>
          <w:p w:rsidR="006F2FC1" w:rsidRPr="006F2FC1" w:rsidRDefault="006F2FC1" w:rsidP="006F2FC1">
            <w:pPr>
              <w:keepNext/>
              <w:jc w:val="center"/>
              <w:outlineLvl w:val="2"/>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АДМИНИСТРАЦИЯ МОКШАНСКОГО РАЙОНА </w:t>
            </w:r>
          </w:p>
          <w:p w:rsidR="006F2FC1" w:rsidRDefault="006F2FC1" w:rsidP="006F2FC1">
            <w:pPr>
              <w:keepNext/>
              <w:jc w:val="center"/>
              <w:outlineLvl w:val="2"/>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  ПЕНЗЕНСКОЙ ОБЛАСТИ</w:t>
            </w:r>
          </w:p>
          <w:p w:rsidR="006F2FC1" w:rsidRPr="006F2FC1" w:rsidRDefault="006F2FC1" w:rsidP="006F2FC1">
            <w:pPr>
              <w:keepNext/>
              <w:jc w:val="center"/>
              <w:outlineLvl w:val="2"/>
              <w:rPr>
                <w:rFonts w:ascii="Times New Roman" w:eastAsia="Times New Roman" w:hAnsi="Times New Roman" w:cs="Times New Roman"/>
                <w:b/>
                <w:sz w:val="16"/>
                <w:szCs w:val="16"/>
                <w:lang w:eastAsia="ru-RU"/>
              </w:rPr>
            </w:pPr>
          </w:p>
          <w:p w:rsidR="006F2FC1" w:rsidRPr="006F2FC1" w:rsidRDefault="006F2FC1" w:rsidP="006F2FC1">
            <w:pPr>
              <w:keepNext/>
              <w:jc w:val="center"/>
              <w:outlineLvl w:val="2"/>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ПОСТАНОВЛЕНИЕ</w:t>
            </w:r>
          </w:p>
        </w:tc>
      </w:tr>
    </w:tbl>
    <w:p w:rsidR="006F2FC1" w:rsidRPr="006F2FC1" w:rsidRDefault="006F2FC1" w:rsidP="006F2FC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6F2FC1" w:rsidRPr="006F2FC1" w:rsidTr="006F2FC1">
        <w:tc>
          <w:tcPr>
            <w:tcW w:w="284" w:type="dxa"/>
            <w:vAlign w:val="bottom"/>
            <w:hideMark/>
          </w:tcPr>
          <w:p w:rsidR="006F2FC1" w:rsidRPr="006F2FC1" w:rsidRDefault="006F2FC1" w:rsidP="006F2FC1">
            <w:pPr>
              <w:autoSpaceDE w:val="0"/>
              <w:autoSpaceDN w:val="0"/>
              <w:adjustRightInd w:val="0"/>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F2FC1" w:rsidRPr="006F2FC1" w:rsidRDefault="006F2FC1" w:rsidP="006F2FC1">
            <w:pPr>
              <w:autoSpaceDE w:val="0"/>
              <w:autoSpaceDN w:val="0"/>
              <w:adjustRightInd w:val="0"/>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13.06.2024</w:t>
            </w:r>
          </w:p>
        </w:tc>
        <w:tc>
          <w:tcPr>
            <w:tcW w:w="397" w:type="dxa"/>
            <w:vAlign w:val="bottom"/>
            <w:hideMark/>
          </w:tcPr>
          <w:p w:rsidR="006F2FC1" w:rsidRPr="006F2FC1" w:rsidRDefault="006F2FC1" w:rsidP="006F2FC1">
            <w:pPr>
              <w:autoSpaceDE w:val="0"/>
              <w:autoSpaceDN w:val="0"/>
              <w:adjustRightInd w:val="0"/>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F2FC1" w:rsidRPr="006F2FC1" w:rsidRDefault="006F2FC1" w:rsidP="006F2FC1">
            <w:pPr>
              <w:autoSpaceDE w:val="0"/>
              <w:autoSpaceDN w:val="0"/>
              <w:adjustRightInd w:val="0"/>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511</w:t>
            </w:r>
          </w:p>
        </w:tc>
      </w:tr>
      <w:tr w:rsidR="006F2FC1" w:rsidRPr="006F2FC1" w:rsidTr="006F2FC1">
        <w:tc>
          <w:tcPr>
            <w:tcW w:w="4650" w:type="dxa"/>
            <w:gridSpan w:val="4"/>
          </w:tcPr>
          <w:p w:rsidR="006F2FC1" w:rsidRPr="006F2FC1" w:rsidRDefault="006F2FC1" w:rsidP="006F2FC1">
            <w:pPr>
              <w:autoSpaceDE w:val="0"/>
              <w:autoSpaceDN w:val="0"/>
              <w:adjustRightInd w:val="0"/>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р.п. Мокшан</w:t>
            </w:r>
          </w:p>
        </w:tc>
      </w:tr>
    </w:tbl>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p>
    <w:p w:rsidR="006F2FC1" w:rsidRDefault="006F2FC1" w:rsidP="006F2FC1">
      <w:pPr>
        <w:widowControl w:val="0"/>
        <w:ind w:firstLine="567"/>
        <w:jc w:val="center"/>
        <w:rPr>
          <w:rFonts w:ascii="Times New Roman" w:eastAsia="Times New Roman" w:hAnsi="Times New Roman" w:cs="Times New Roman"/>
          <w:b/>
          <w:sz w:val="16"/>
          <w:szCs w:val="16"/>
          <w:lang w:eastAsia="ru-RU"/>
        </w:rPr>
      </w:pPr>
    </w:p>
    <w:p w:rsidR="006F2FC1" w:rsidRDefault="006F2FC1" w:rsidP="006F2FC1">
      <w:pPr>
        <w:widowControl w:val="0"/>
        <w:ind w:firstLine="567"/>
        <w:jc w:val="center"/>
        <w:rPr>
          <w:rFonts w:ascii="Times New Roman" w:eastAsia="Times New Roman" w:hAnsi="Times New Roman" w:cs="Times New Roman"/>
          <w:b/>
          <w:sz w:val="16"/>
          <w:szCs w:val="16"/>
          <w:lang w:eastAsia="ru-RU"/>
        </w:rPr>
      </w:pP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О проведении аукциона </w:t>
      </w: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6F2FC1" w:rsidRPr="00E72B17" w:rsidRDefault="006F2FC1" w:rsidP="006F2FC1">
      <w:pPr>
        <w:widowControl w:val="0"/>
        <w:shd w:val="clear" w:color="auto" w:fill="FFFFFF"/>
        <w:spacing w:line="317" w:lineRule="exact"/>
        <w:ind w:firstLine="851"/>
        <w:rPr>
          <w:rFonts w:ascii="Times New Roman" w:eastAsia="Times New Roman" w:hAnsi="Times New Roman" w:cs="Times New Roman"/>
          <w:b/>
          <w:bCs/>
          <w:sz w:val="8"/>
          <w:szCs w:val="8"/>
          <w:lang w:eastAsia="ru-RU"/>
        </w:rPr>
      </w:pPr>
    </w:p>
    <w:p w:rsidR="006F2FC1" w:rsidRP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23.11.2023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01.02.2024 №314-23/5</w:t>
      </w:r>
      <w:r w:rsidRPr="006F2FC1">
        <w:rPr>
          <w:rFonts w:ascii="Times New Roman" w:eastAsia="Times New Roman" w:hAnsi="Times New Roman" w:cs="Times New Roman"/>
          <w:color w:val="FF0000"/>
          <w:sz w:val="16"/>
          <w:szCs w:val="16"/>
          <w:lang w:eastAsia="ru-RU"/>
        </w:rPr>
        <w:t xml:space="preserve"> </w:t>
      </w:r>
      <w:r w:rsidRPr="006F2FC1">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6F2FC1" w:rsidRPr="006F2FC1" w:rsidRDefault="006F2FC1" w:rsidP="006F2FC1">
      <w:pPr>
        <w:widowControl w:val="0"/>
        <w:shd w:val="clear" w:color="auto" w:fill="FFFFFF"/>
        <w:ind w:firstLine="567"/>
        <w:jc w:val="center"/>
        <w:rPr>
          <w:rFonts w:ascii="Times New Roman" w:eastAsia="Times New Roman" w:hAnsi="Times New Roman" w:cs="Times New Roman"/>
          <w:b/>
          <w:bCs/>
          <w:sz w:val="16"/>
          <w:szCs w:val="16"/>
          <w:lang w:eastAsia="ru-RU"/>
        </w:rPr>
      </w:pPr>
      <w:r w:rsidRPr="006F2FC1">
        <w:rPr>
          <w:rFonts w:ascii="Times New Roman" w:eastAsia="Times New Roman" w:hAnsi="Times New Roman" w:cs="Times New Roman"/>
          <w:b/>
          <w:bCs/>
          <w:sz w:val="16"/>
          <w:szCs w:val="16"/>
          <w:lang w:eastAsia="ru-RU"/>
        </w:rPr>
        <w:t>Администрация Мокшанского района постановляет:</w:t>
      </w:r>
    </w:p>
    <w:p w:rsidR="006F2FC1" w:rsidRPr="006F2FC1" w:rsidRDefault="006F2FC1" w:rsidP="006F2FC1">
      <w:pPr>
        <w:widowControl w:val="0"/>
        <w:shd w:val="clear" w:color="auto" w:fill="FFFFFF"/>
        <w:ind w:firstLine="851"/>
        <w:jc w:val="center"/>
        <w:rPr>
          <w:rFonts w:ascii="Times New Roman" w:eastAsia="Times New Roman" w:hAnsi="Times New Roman" w:cs="Times New Roman"/>
          <w:bCs/>
          <w:sz w:val="16"/>
          <w:szCs w:val="16"/>
          <w:lang w:eastAsia="ru-RU"/>
        </w:rPr>
      </w:pPr>
    </w:p>
    <w:p w:rsidR="006F2FC1" w:rsidRP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6F2FC1" w:rsidRP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 Утвердить информационное сообщение о проведении аукциона в электронной форме по продаже муниципального имущества Мокшанского района Пензенской области (прилагается).</w:t>
      </w:r>
    </w:p>
    <w:p w:rsidR="006F2FC1" w:rsidRP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3. 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21" w:history="1">
        <w:r w:rsidRPr="006F2FC1">
          <w:rPr>
            <w:rFonts w:ascii="Times New Roman" w:eastAsia="Times New Roman" w:hAnsi="Times New Roman" w:cs="Times New Roman"/>
            <w:sz w:val="16"/>
            <w:szCs w:val="16"/>
            <w:lang w:val="en-GB" w:eastAsia="ru-RU"/>
          </w:rPr>
          <w:t>www</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torgi</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gov</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ru</w:t>
        </w:r>
      </w:hyperlink>
      <w:r w:rsidRPr="006F2FC1">
        <w:rPr>
          <w:rFonts w:ascii="Times New Roman" w:eastAsia="Times New Roman" w:hAnsi="Times New Roman" w:cs="Times New Roman"/>
          <w:sz w:val="16"/>
          <w:szCs w:val="16"/>
          <w:lang w:eastAsia="ru-RU"/>
        </w:rPr>
        <w:t xml:space="preserve">, на сайте электронной площадки </w:t>
      </w:r>
      <w:hyperlink r:id="rId22" w:history="1">
        <w:r w:rsidRPr="006F2FC1">
          <w:rPr>
            <w:rFonts w:ascii="Times New Roman" w:eastAsia="Times New Roman" w:hAnsi="Times New Roman" w:cs="Times New Roman"/>
            <w:sz w:val="16"/>
            <w:szCs w:val="16"/>
            <w:lang w:val="en-GB" w:eastAsia="ru-RU"/>
          </w:rPr>
          <w:t>www</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rts</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tender</w:t>
        </w:r>
        <w:r w:rsidRPr="006F2FC1">
          <w:rPr>
            <w:rFonts w:ascii="Times New Roman" w:eastAsia="Times New Roman" w:hAnsi="Times New Roman" w:cs="Times New Roman"/>
            <w:sz w:val="16"/>
            <w:szCs w:val="16"/>
            <w:lang w:eastAsia="ru-RU"/>
          </w:rPr>
          <w:t>.</w:t>
        </w:r>
        <w:r w:rsidRPr="006F2FC1">
          <w:rPr>
            <w:rFonts w:ascii="Times New Roman" w:eastAsia="Times New Roman" w:hAnsi="Times New Roman" w:cs="Times New Roman"/>
            <w:sz w:val="16"/>
            <w:szCs w:val="16"/>
            <w:lang w:val="en-GB" w:eastAsia="ru-RU"/>
          </w:rPr>
          <w:t>ru</w:t>
        </w:r>
      </w:hyperlink>
      <w:r w:rsidRPr="006F2FC1">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
    <w:p w:rsid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w:t>
      </w:r>
    </w:p>
    <w:p w:rsidR="006F2FC1" w:rsidRDefault="006F2FC1" w:rsidP="006F2FC1">
      <w:pPr>
        <w:widowControl w:val="0"/>
        <w:shd w:val="clear" w:color="auto" w:fill="FFFFFF"/>
        <w:ind w:firstLine="567"/>
        <w:rPr>
          <w:rFonts w:ascii="Times New Roman" w:eastAsia="Times New Roman" w:hAnsi="Times New Roman" w:cs="Times New Roman"/>
          <w:sz w:val="16"/>
          <w:szCs w:val="16"/>
          <w:lang w:eastAsia="ru-RU"/>
        </w:rPr>
      </w:pPr>
    </w:p>
    <w:tbl>
      <w:tblPr>
        <w:tblStyle w:val="141"/>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977"/>
        <w:gridCol w:w="3118"/>
      </w:tblGrid>
      <w:tr w:rsidR="006F2FC1" w:rsidRPr="006F2FC1" w:rsidTr="006F2FC1">
        <w:tc>
          <w:tcPr>
            <w:tcW w:w="4219" w:type="dxa"/>
          </w:tcPr>
          <w:p w:rsidR="006F2FC1" w:rsidRPr="006F2FC1" w:rsidRDefault="006F2FC1" w:rsidP="006F2FC1">
            <w:pPr>
              <w:rPr>
                <w:b/>
                <w:sz w:val="16"/>
                <w:szCs w:val="16"/>
              </w:rPr>
            </w:pPr>
            <w:r w:rsidRPr="006F2FC1">
              <w:rPr>
                <w:b/>
                <w:sz w:val="16"/>
                <w:szCs w:val="16"/>
              </w:rPr>
              <w:t xml:space="preserve">  Глава Мокшанского района</w:t>
            </w:r>
          </w:p>
        </w:tc>
        <w:tc>
          <w:tcPr>
            <w:tcW w:w="2977" w:type="dxa"/>
            <w:hideMark/>
          </w:tcPr>
          <w:p w:rsidR="006F2FC1" w:rsidRPr="006F2FC1" w:rsidRDefault="006F2FC1" w:rsidP="006F2FC1">
            <w:pPr>
              <w:jc w:val="center"/>
              <w:rPr>
                <w:sz w:val="16"/>
                <w:szCs w:val="16"/>
              </w:rPr>
            </w:pPr>
          </w:p>
        </w:tc>
        <w:tc>
          <w:tcPr>
            <w:tcW w:w="3118" w:type="dxa"/>
          </w:tcPr>
          <w:p w:rsidR="006F2FC1" w:rsidRPr="006F2FC1" w:rsidRDefault="006F2FC1" w:rsidP="006F2FC1">
            <w:pPr>
              <w:rPr>
                <w:b/>
                <w:sz w:val="16"/>
                <w:szCs w:val="16"/>
              </w:rPr>
            </w:pPr>
            <w:r w:rsidRPr="006F2FC1">
              <w:rPr>
                <w:b/>
                <w:sz w:val="16"/>
                <w:szCs w:val="16"/>
              </w:rPr>
              <w:t xml:space="preserve">   Н.Н. Тихомиров</w:t>
            </w:r>
          </w:p>
        </w:tc>
      </w:tr>
    </w:tbl>
    <w:p w:rsidR="006F2FC1" w:rsidRDefault="006F2FC1" w:rsidP="006F2FC1">
      <w:pPr>
        <w:suppressAutoHyphens/>
        <w:autoSpaceDE w:val="0"/>
        <w:autoSpaceDN w:val="0"/>
        <w:adjustRightInd w:val="0"/>
        <w:jc w:val="right"/>
        <w:rPr>
          <w:rFonts w:ascii="Times New Roman" w:eastAsia="Times New Roman" w:hAnsi="Times New Roman" w:cs="Times New Roman"/>
          <w:kern w:val="1"/>
          <w:sz w:val="16"/>
          <w:szCs w:val="16"/>
          <w:lang w:eastAsia="ar-SA"/>
        </w:rPr>
      </w:pPr>
    </w:p>
    <w:p w:rsidR="006F2FC1" w:rsidRPr="006F2FC1" w:rsidRDefault="006F2FC1" w:rsidP="006F2FC1">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Приложение</w:t>
      </w:r>
    </w:p>
    <w:p w:rsidR="006F2FC1" w:rsidRPr="006F2FC1" w:rsidRDefault="006F2FC1" w:rsidP="006F2FC1">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УТВЕРЖДЕНО</w:t>
      </w:r>
    </w:p>
    <w:p w:rsidR="006F2FC1" w:rsidRPr="006F2FC1" w:rsidRDefault="006F2FC1" w:rsidP="006F2FC1">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6F2FC1" w:rsidRPr="006F2FC1" w:rsidRDefault="006F2FC1" w:rsidP="006F2FC1">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Пензенской области</w:t>
      </w:r>
    </w:p>
    <w:p w:rsidR="006F2FC1" w:rsidRPr="006F2FC1" w:rsidRDefault="006F2FC1" w:rsidP="006F2FC1">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6F2FC1">
        <w:rPr>
          <w:rFonts w:ascii="Times New Roman" w:eastAsia="Times New Roman" w:hAnsi="Times New Roman" w:cs="Times New Roman"/>
          <w:bCs/>
          <w:kern w:val="1"/>
          <w:sz w:val="16"/>
          <w:szCs w:val="16"/>
          <w:lang w:eastAsia="ar-SA"/>
        </w:rPr>
        <w:t xml:space="preserve">                                                                         от 13.06.2024 № 511</w:t>
      </w:r>
    </w:p>
    <w:p w:rsidR="006F2FC1" w:rsidRPr="006F2FC1" w:rsidRDefault="006F2FC1" w:rsidP="006F2FC1">
      <w:pPr>
        <w:widowControl w:val="0"/>
        <w:jc w:val="center"/>
        <w:rPr>
          <w:rFonts w:ascii="Times New Roman" w:eastAsia="Times New Roman" w:hAnsi="Times New Roman" w:cs="Times New Roman"/>
          <w:b/>
          <w:color w:val="FF0000"/>
          <w:sz w:val="16"/>
          <w:szCs w:val="16"/>
          <w:lang w:eastAsia="ru-RU"/>
        </w:rPr>
      </w:pP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ИНФОРМАЦИОННОЕ СООБЩЕНИЕ </w:t>
      </w: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 xml:space="preserve">о проведении аукциона в электронной форме по продаже муниципального </w:t>
      </w: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r w:rsidRPr="006F2FC1">
        <w:rPr>
          <w:rFonts w:ascii="Times New Roman" w:eastAsia="Times New Roman" w:hAnsi="Times New Roman" w:cs="Times New Roman"/>
          <w:b/>
          <w:sz w:val="16"/>
          <w:szCs w:val="16"/>
          <w:lang w:eastAsia="ru-RU"/>
        </w:rPr>
        <w:t>имущества Мокшанского района Пензенской области</w:t>
      </w:r>
    </w:p>
    <w:p w:rsidR="006F2FC1" w:rsidRPr="006F2FC1" w:rsidRDefault="006F2FC1" w:rsidP="006F2FC1">
      <w:pPr>
        <w:widowControl w:val="0"/>
        <w:ind w:firstLine="567"/>
        <w:jc w:val="center"/>
        <w:rPr>
          <w:rFonts w:ascii="Times New Roman" w:eastAsia="Times New Roman" w:hAnsi="Times New Roman" w:cs="Times New Roman"/>
          <w:b/>
          <w:sz w:val="16"/>
          <w:szCs w:val="16"/>
          <w:lang w:eastAsia="ru-RU"/>
        </w:rPr>
      </w:pPr>
    </w:p>
    <w:tbl>
      <w:tblPr>
        <w:tblStyle w:val="131"/>
        <w:tblW w:w="10173" w:type="dxa"/>
        <w:tblLook w:val="04A0" w:firstRow="1" w:lastRow="0" w:firstColumn="1" w:lastColumn="0" w:noHBand="0" w:noVBand="1"/>
      </w:tblPr>
      <w:tblGrid>
        <w:gridCol w:w="452"/>
        <w:gridCol w:w="2633"/>
        <w:gridCol w:w="7088"/>
      </w:tblGrid>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Собственник имущества</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Муниципальное образование Мокшанский район Пензенской области</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Наименование продавца (организатора торгов)</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Администрация Мокшанского района Пензенской области</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Юридический адрес: Российская Федерация, 442370, Пензенская область, Мокшанский район, р.п. Мокшан, ул. Поцелуева, д.1.</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Почтовый адрес: Российская Федерация, 442370, Пензенская область, Мокшанский район, р.п. Мокшан, ул. Поцелуева, д.1.</w:t>
            </w:r>
          </w:p>
          <w:p w:rsidR="006F2FC1" w:rsidRPr="006F2FC1" w:rsidRDefault="006F2FC1" w:rsidP="006F2FC1">
            <w:pPr>
              <w:rPr>
                <w:rFonts w:ascii="Times New Roman" w:hAnsi="Times New Roman" w:cs="Times New Roman"/>
                <w:bCs/>
                <w:sz w:val="16"/>
                <w:szCs w:val="16"/>
              </w:rPr>
            </w:pPr>
            <w:r w:rsidRPr="006F2FC1">
              <w:rPr>
                <w:rFonts w:ascii="Times New Roman" w:hAnsi="Times New Roman" w:cs="Times New Roman"/>
                <w:sz w:val="16"/>
                <w:szCs w:val="16"/>
              </w:rPr>
              <w:t>Телефон:</w:t>
            </w:r>
            <w:r w:rsidRPr="006F2FC1">
              <w:rPr>
                <w:rFonts w:ascii="Times New Roman" w:hAnsi="Times New Roman" w:cs="Times New Roman"/>
                <w:bCs/>
                <w:sz w:val="16"/>
                <w:szCs w:val="16"/>
              </w:rPr>
              <w:t xml:space="preserve"> 8(84150) 2-71-31, </w:t>
            </w:r>
          </w:p>
          <w:p w:rsidR="006F2FC1" w:rsidRPr="006F2FC1" w:rsidRDefault="006F2FC1" w:rsidP="006F2FC1">
            <w:pPr>
              <w:rPr>
                <w:rFonts w:ascii="Times New Roman" w:hAnsi="Times New Roman" w:cs="Times New Roman"/>
                <w:bCs/>
                <w:sz w:val="16"/>
                <w:szCs w:val="16"/>
              </w:rPr>
            </w:pPr>
            <w:r w:rsidRPr="006F2FC1">
              <w:rPr>
                <w:rFonts w:ascii="Times New Roman" w:hAnsi="Times New Roman" w:cs="Times New Roman"/>
                <w:sz w:val="16"/>
                <w:szCs w:val="16"/>
                <w:lang w:val="en-US"/>
              </w:rPr>
              <w:t>e</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mail</w:t>
            </w:r>
            <w:r w:rsidRPr="006F2FC1">
              <w:rPr>
                <w:rFonts w:ascii="Times New Roman" w:hAnsi="Times New Roman" w:cs="Times New Roman"/>
                <w:sz w:val="16"/>
                <w:szCs w:val="16"/>
              </w:rPr>
              <w:t xml:space="preserve">: </w:t>
            </w:r>
            <w:r w:rsidRPr="006F2FC1">
              <w:rPr>
                <w:rFonts w:ascii="Times New Roman" w:hAnsi="Times New Roman" w:cs="Times New Roman"/>
                <w:sz w:val="16"/>
                <w:szCs w:val="16"/>
                <w:lang w:val="en-US"/>
              </w:rPr>
              <w:t>mokshan</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econom</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yandex</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ru</w:t>
            </w:r>
            <w:r w:rsidRPr="006F2FC1">
              <w:rPr>
                <w:rFonts w:ascii="Times New Roman" w:hAnsi="Times New Roman" w:cs="Times New Roman"/>
                <w:bCs/>
                <w:sz w:val="16"/>
                <w:szCs w:val="16"/>
              </w:rPr>
              <w:t xml:space="preserve">,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bCs/>
                <w:sz w:val="16"/>
                <w:szCs w:val="16"/>
              </w:rPr>
              <w:t xml:space="preserve">Официальный сайт </w:t>
            </w:r>
            <w:r w:rsidRPr="006F2FC1">
              <w:rPr>
                <w:rFonts w:ascii="Times New Roman" w:hAnsi="Times New Roman" w:cs="Times New Roman"/>
                <w:sz w:val="16"/>
                <w:szCs w:val="16"/>
              </w:rPr>
              <w:t xml:space="preserve">продавца: </w:t>
            </w:r>
            <w:hyperlink r:id="rId23" w:history="1">
              <w:r w:rsidRPr="006F2FC1">
                <w:rPr>
                  <w:rFonts w:ascii="Times New Roman" w:hAnsi="Times New Roman" w:cs="Times New Roman"/>
                  <w:sz w:val="16"/>
                  <w:szCs w:val="16"/>
                  <w:lang w:val="en-US"/>
                </w:rPr>
                <w:t>https</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mokshan</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pnzreg</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ru</w:t>
              </w:r>
              <w:r w:rsidRPr="006F2FC1">
                <w:rPr>
                  <w:rFonts w:ascii="Times New Roman" w:hAnsi="Times New Roman" w:cs="Times New Roman"/>
                  <w:sz w:val="16"/>
                  <w:szCs w:val="16"/>
                </w:rPr>
                <w:t>/</w:t>
              </w:r>
            </w:hyperlink>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Контактное лицо: Мартынова Марина Николаевна, </w:t>
            </w:r>
          </w:p>
          <w:p w:rsidR="006F2FC1" w:rsidRPr="006F2FC1" w:rsidRDefault="006F2FC1" w:rsidP="006F2FC1">
            <w:pPr>
              <w:rPr>
                <w:rFonts w:ascii="Times New Roman" w:hAnsi="Times New Roman" w:cs="Times New Roman"/>
                <w:sz w:val="16"/>
                <w:szCs w:val="16"/>
                <w:highlight w:val="yellow"/>
              </w:rPr>
            </w:pPr>
            <w:r w:rsidRPr="006F2FC1">
              <w:rPr>
                <w:rFonts w:ascii="Times New Roman" w:hAnsi="Times New Roman" w:cs="Times New Roman"/>
                <w:sz w:val="16"/>
                <w:szCs w:val="16"/>
              </w:rPr>
              <w:t>тел. 8(</w:t>
            </w:r>
            <w:r w:rsidRPr="006F2FC1">
              <w:rPr>
                <w:rFonts w:ascii="Times New Roman" w:hAnsi="Times New Roman" w:cs="Times New Roman"/>
                <w:bCs/>
                <w:sz w:val="16"/>
                <w:szCs w:val="16"/>
              </w:rPr>
              <w:t>84150) 2-75-59</w:t>
            </w:r>
          </w:p>
        </w:tc>
      </w:tr>
      <w:tr w:rsidR="006F2FC1" w:rsidRPr="006F2FC1" w:rsidTr="00E72B17">
        <w:trPr>
          <w:trHeight w:val="1038"/>
        </w:trPr>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3</w:t>
            </w:r>
          </w:p>
          <w:p w:rsidR="006F2FC1" w:rsidRPr="006F2FC1" w:rsidRDefault="006F2FC1" w:rsidP="006F2FC1">
            <w:pPr>
              <w:rPr>
                <w:rFonts w:ascii="Times New Roman" w:hAnsi="Times New Roman" w:cs="Times New Roman"/>
                <w:color w:val="333333"/>
                <w:sz w:val="16"/>
                <w:szCs w:val="16"/>
                <w:shd w:val="clear" w:color="auto" w:fill="FFFFFF"/>
              </w:rPr>
            </w:pPr>
          </w:p>
        </w:tc>
        <w:tc>
          <w:tcPr>
            <w:tcW w:w="2633"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Собрание представителей Мокшанского района Пензенской области</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01.02.2024 №314-23/5;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23.11.2023 №271-20/5 (с последующими изменениями).</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4</w:t>
            </w:r>
          </w:p>
        </w:tc>
        <w:tc>
          <w:tcPr>
            <w:tcW w:w="2633"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Комплекс объектов муниципального имущества, расположенный по адресу: Пензенская область, Мокшанский район, р.п. Мокшан, ул. Пензенская,     д. 10а:</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 нежилое здание, кадастровый номер: 58:18:0010606:129, назначение: нежилое, количество этажей 1, площадью 122,9 кв.м;</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 счетчик газовый;</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ограждение металлическое;</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земельный участок, кадастровый номер: 58:18:0010606:50, общей площадью 570 кв.м,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Мокшанский район, р.п. Мокшан, ул. Пензенская, земельный участок 10а.</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Обременения (ограничения) права на земельный участок:</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1.  часть земельного участка площадью 19 кв.м. – охранная зона 58:18-6.189;</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lastRenderedPageBreak/>
              <w:t>2. часть земельного участка площадью 5 кв.м. – охранная зона 58:18-6.299;</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3. часть земельного участка площадью 513 кв.м.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Мокшанский район р.п. Мокшан, ул. Садовая, д. 28; Тип зоны: Зона охраны объекта культурного наследия:</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4. земельный участок входит в зону с особыми условиями использования территории, вид зоны по документу: Охранная зона "Сооружение топливной промышленности, протяженность 430 м, адрес (местонахождение) объекта: обл. Пензенская, р-н Мокшанский, рп Мокшан, газопровод от м.вр. до жилых домов по ул. Пензенской 14, 8; Стадионной 3-6; Советской, 16 16 Местоположение объекта газификации: Пензенская область, Мокшанский район, рп Мокшан, ул. Пензенская, 8 (кнзу 58:18:0010606:4)"; Тип зоны: Охранная зона инженерных коммуникаций; Номер: 58:18;</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агенства водных ресурсов Отдел водных ресурсов по Пензенской области;</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6. земельный участок входит в зону с особыми условиями использования территории, вид зоны по документу: Зона подтопления территории р.п.Мокшан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7. земельный участок входит в зону с особыми условиями использования территории, вид зоны по документу: Водоохранная зона реки Мокша от истока до границы области; Тип зоны: Водоохранная зона;</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кВ от ВЛ 10 кВ Калининская от ПС 110/35/10 Мокшан; Тип зоны: Охранная зона инженерных коммуникаций; Номер: 58:18-6.189;</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9. земельный участок входит в зону с особыми условиями использования территории, вид зоны по документу: "Охранная зона ЛЭП 0,4 кВ от ТП 10/0,4кВ р.п. Мокшан"; Тип зоны: Охранная зона инженерных коммуникаций.</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lastRenderedPageBreak/>
              <w:t>5</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15.12.2023 аукцион признан несостоявшимся по причине отсутствия заявок;</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14.03.2024 аукцион признан несостоявшимся по причине отсутствия заявок;</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15.05.2024 аукцион признан несостоявшимся по причине отсутствия заявок.</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6</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Информация доступна на сайтах: https://torgi.gov.ru/, </w:t>
            </w:r>
            <w:r w:rsidRPr="006F2FC1">
              <w:rPr>
                <w:rFonts w:ascii="Times New Roman" w:eastAsia="Times New Roman" w:hAnsi="Times New Roman" w:cs="Times New Roman"/>
                <w:bCs/>
                <w:color w:val="000000"/>
                <w:sz w:val="16"/>
                <w:szCs w:val="16"/>
              </w:rPr>
              <w:t>https://rts-tender.ru/.</w:t>
            </w:r>
            <w:r w:rsidRPr="006F2FC1">
              <w:rPr>
                <w:rFonts w:ascii="Times New Roman" w:hAnsi="Times New Roman" w:cs="Times New Roman"/>
                <w:sz w:val="16"/>
                <w:szCs w:val="16"/>
              </w:rPr>
              <w:t xml:space="preserve">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течении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6F2FC1" w:rsidRPr="006F2FC1" w:rsidRDefault="006F2FC1" w:rsidP="006F2FC1">
            <w:pPr>
              <w:ind w:firstLine="408"/>
              <w:rPr>
                <w:rFonts w:ascii="Times New Roman" w:eastAsia="Times New Roman" w:hAnsi="Times New Roman" w:cs="Times New Roman"/>
                <w:sz w:val="16"/>
                <w:szCs w:val="16"/>
              </w:rPr>
            </w:pPr>
            <w:r w:rsidRPr="006F2FC1">
              <w:rPr>
                <w:rFonts w:ascii="Times New Roman" w:hAnsi="Times New Roman" w:cs="Times New Roman"/>
                <w:sz w:val="16"/>
                <w:szCs w:val="16"/>
              </w:rPr>
              <w:t xml:space="preserve">Осмотреть объект можно по адресу: </w:t>
            </w:r>
            <w:r w:rsidRPr="006F2FC1">
              <w:rPr>
                <w:rFonts w:ascii="Times New Roman" w:eastAsia="Times New Roman" w:hAnsi="Times New Roman" w:cs="Times New Roman"/>
                <w:sz w:val="16"/>
                <w:szCs w:val="16"/>
              </w:rPr>
              <w:t>Пензенская область, р-н Мокшанский, р.п. Мокшан,                               ул. Пензенская, д. 10а.</w:t>
            </w:r>
          </w:p>
          <w:p w:rsidR="006F2FC1" w:rsidRPr="006F2FC1" w:rsidRDefault="006F2FC1" w:rsidP="006F2FC1">
            <w:pPr>
              <w:rPr>
                <w:rFonts w:ascii="Times New Roman" w:hAnsi="Times New Roman" w:cs="Times New Roman"/>
                <w:sz w:val="16"/>
                <w:szCs w:val="16"/>
              </w:rPr>
            </w:pPr>
            <w:r w:rsidRPr="006F2FC1">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7</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Сайт продавца</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https://mokshan.pnzreg.ru/</w:t>
            </w:r>
          </w:p>
        </w:tc>
      </w:tr>
      <w:tr w:rsidR="006F2FC1" w:rsidRPr="006F2FC1" w:rsidTr="00E72B17">
        <w:tc>
          <w:tcPr>
            <w:tcW w:w="452" w:type="dxa"/>
          </w:tcPr>
          <w:p w:rsidR="006F2FC1" w:rsidRPr="006F2FC1" w:rsidRDefault="006F2FC1" w:rsidP="006F2FC1">
            <w:pPr>
              <w:rPr>
                <w:rFonts w:ascii="Times New Roman" w:hAnsi="Times New Roman" w:cs="Times New Roman"/>
                <w:sz w:val="16"/>
                <w:szCs w:val="16"/>
                <w:shd w:val="clear" w:color="auto" w:fill="FFFFFF"/>
              </w:rPr>
            </w:pPr>
            <w:r w:rsidRPr="006F2FC1">
              <w:rPr>
                <w:rFonts w:ascii="Times New Roman" w:hAnsi="Times New Roman" w:cs="Times New Roman"/>
                <w:sz w:val="16"/>
                <w:szCs w:val="16"/>
                <w:shd w:val="clear" w:color="auto" w:fill="FFFFFF"/>
              </w:rPr>
              <w:t>8</w:t>
            </w:r>
          </w:p>
        </w:tc>
        <w:tc>
          <w:tcPr>
            <w:tcW w:w="2633"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shd w:val="clear" w:color="auto" w:fill="FFFFFF"/>
              </w:rPr>
              <w:t xml:space="preserve">Способ </w:t>
            </w:r>
            <w:r w:rsidRPr="006F2FC1">
              <w:rPr>
                <w:rFonts w:ascii="Times New Roman" w:hAnsi="Times New Roman" w:cs="Times New Roman"/>
                <w:color w:val="333333"/>
                <w:sz w:val="16"/>
                <w:szCs w:val="16"/>
                <w:shd w:val="clear" w:color="auto" w:fill="FFFFFF"/>
              </w:rPr>
              <w:t>приватизации имущества</w:t>
            </w:r>
          </w:p>
        </w:tc>
        <w:tc>
          <w:tcPr>
            <w:tcW w:w="7088" w:type="dxa"/>
          </w:tcPr>
          <w:p w:rsidR="006F2FC1" w:rsidRPr="006F2FC1" w:rsidRDefault="006F2FC1" w:rsidP="006F2FC1">
            <w:pPr>
              <w:rPr>
                <w:rFonts w:ascii="Times New Roman" w:hAnsi="Times New Roman" w:cs="Times New Roman"/>
                <w:sz w:val="16"/>
                <w:szCs w:val="16"/>
                <w:highlight w:val="yellow"/>
              </w:rPr>
            </w:pPr>
            <w:r w:rsidRPr="006F2FC1">
              <w:rPr>
                <w:rFonts w:ascii="Times New Roman" w:hAnsi="Times New Roman" w:cs="Times New Roman"/>
                <w:sz w:val="16"/>
                <w:szCs w:val="16"/>
              </w:rPr>
              <w:t>Аукцион в электронной форме</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9</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ООО «РТС-Тендер» (</w:t>
            </w:r>
            <w:r w:rsidRPr="006F2FC1">
              <w:rPr>
                <w:rFonts w:ascii="Times New Roman" w:hAnsi="Times New Roman" w:cs="Times New Roman"/>
                <w:sz w:val="16"/>
                <w:szCs w:val="16"/>
                <w:lang w:val="en-US"/>
              </w:rPr>
              <w:t>https</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rts</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tender</w:t>
            </w:r>
            <w:r w:rsidRPr="006F2FC1">
              <w:rPr>
                <w:rFonts w:ascii="Times New Roman" w:hAnsi="Times New Roman" w:cs="Times New Roman"/>
                <w:sz w:val="16"/>
                <w:szCs w:val="16"/>
              </w:rPr>
              <w:t>.</w:t>
            </w:r>
            <w:r w:rsidRPr="006F2FC1">
              <w:rPr>
                <w:rFonts w:ascii="Times New Roman" w:hAnsi="Times New Roman" w:cs="Times New Roman"/>
                <w:sz w:val="16"/>
                <w:szCs w:val="16"/>
                <w:lang w:val="en-US"/>
              </w:rPr>
              <w:t>ru</w:t>
            </w:r>
            <w:r w:rsidRPr="006F2FC1">
              <w:rPr>
                <w:rFonts w:ascii="Times New Roman" w:hAnsi="Times New Roman" w:cs="Times New Roman"/>
                <w:sz w:val="16"/>
                <w:szCs w:val="16"/>
              </w:rPr>
              <w:t xml:space="preserve">/) </w:t>
            </w:r>
            <w:r w:rsidRPr="006F2FC1">
              <w:rPr>
                <w:rFonts w:ascii="Times New Roman" w:eastAsia="Times New Roman" w:hAnsi="Times New Roman" w:cs="Times New Roman"/>
                <w:bCs/>
                <w:color w:val="000000"/>
                <w:sz w:val="16"/>
                <w:szCs w:val="16"/>
              </w:rPr>
              <w:t>оператором электронной площадки</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10</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Порядок регистрации на электронной площадке</w:t>
            </w:r>
          </w:p>
        </w:tc>
        <w:tc>
          <w:tcPr>
            <w:tcW w:w="7088"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6F2FC1" w:rsidRPr="006F2FC1" w:rsidRDefault="006F2FC1" w:rsidP="006F2FC1">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6F2FC1">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6F2FC1">
              <w:rPr>
                <w:rFonts w:ascii="Times New Roman" w:eastAsia="Times New Roman" w:hAnsi="Times New Roman" w:cs="Times New Roman"/>
                <w:sz w:val="16"/>
                <w:szCs w:val="16"/>
              </w:rPr>
              <w:t xml:space="preserve">и </w:t>
            </w:r>
            <w:r w:rsidRPr="006F2FC1">
              <w:rPr>
                <w:rFonts w:ascii="Times New Roman" w:eastAsia="Times New Roman" w:hAnsi="Times New Roman" w:cs="Times New Roman"/>
                <w:bCs/>
                <w:sz w:val="16"/>
                <w:szCs w:val="16"/>
              </w:rPr>
              <w:t>«Положением</w:t>
            </w:r>
            <w:r w:rsidRPr="006F2FC1">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11</w:t>
            </w:r>
          </w:p>
        </w:tc>
        <w:tc>
          <w:tcPr>
            <w:tcW w:w="2633" w:type="dxa"/>
          </w:tcPr>
          <w:p w:rsidR="006F2FC1" w:rsidRPr="006F2FC1" w:rsidRDefault="006F2FC1" w:rsidP="006F2FC1">
            <w:pPr>
              <w:rPr>
                <w:rFonts w:ascii="Times New Roman" w:hAnsi="Times New Roman" w:cs="Times New Roman"/>
                <w:sz w:val="16"/>
                <w:szCs w:val="16"/>
                <w:shd w:val="clear" w:color="auto" w:fill="FFFFFF"/>
              </w:rPr>
            </w:pPr>
            <w:r w:rsidRPr="006F2FC1">
              <w:rPr>
                <w:rFonts w:ascii="Times New Roman" w:hAnsi="Times New Roman" w:cs="Times New Roman"/>
                <w:sz w:val="16"/>
                <w:szCs w:val="16"/>
                <w:shd w:val="clear" w:color="auto" w:fill="FFFFFF"/>
              </w:rPr>
              <w:t>Правила проведения продажи в электронной форме</w:t>
            </w:r>
          </w:p>
        </w:tc>
        <w:tc>
          <w:tcPr>
            <w:tcW w:w="7088" w:type="dxa"/>
          </w:tcPr>
          <w:p w:rsidR="006F2FC1" w:rsidRPr="006F2FC1" w:rsidRDefault="006F2FC1" w:rsidP="00E72B17">
            <w:pPr>
              <w:ind w:firstLine="317"/>
              <w:rPr>
                <w:rFonts w:ascii="Times New Roman" w:hAnsi="Times New Roman" w:cs="Times New Roman"/>
                <w:sz w:val="16"/>
                <w:szCs w:val="16"/>
              </w:rPr>
            </w:pPr>
            <w:r w:rsidRPr="006F2FC1">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 xml:space="preserve">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w:t>
            </w:r>
            <w:r w:rsidRPr="006F2FC1">
              <w:rPr>
                <w:rFonts w:ascii="Times New Roman" w:hAnsi="Times New Roman" w:cs="Times New Roman"/>
                <w:sz w:val="16"/>
                <w:szCs w:val="16"/>
              </w:rPr>
              <w:lastRenderedPageBreak/>
              <w:t>о цене имущества.</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При этом программными средствами электронной площадки обеспечивается:</w:t>
            </w:r>
          </w:p>
          <w:p w:rsidR="006F2FC1" w:rsidRPr="006F2FC1" w:rsidRDefault="006F2FC1" w:rsidP="00E72B17">
            <w:pPr>
              <w:ind w:right="-144" w:firstLine="317"/>
              <w:rPr>
                <w:rFonts w:ascii="Times New Roman" w:hAnsi="Times New Roman" w:cs="Times New Roman"/>
                <w:sz w:val="16"/>
                <w:szCs w:val="16"/>
              </w:rPr>
            </w:pPr>
            <w:r w:rsidRPr="006F2FC1">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6F2FC1" w:rsidRPr="006F2FC1" w:rsidRDefault="006F2FC1" w:rsidP="00E72B17">
            <w:pPr>
              <w:ind w:firstLine="317"/>
              <w:rPr>
                <w:rFonts w:ascii="Times New Roman" w:hAnsi="Times New Roman" w:cs="Times New Roman"/>
                <w:sz w:val="16"/>
                <w:szCs w:val="16"/>
              </w:rPr>
            </w:pPr>
            <w:r w:rsidRPr="006F2FC1">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6F2FC1" w:rsidRPr="006F2FC1" w:rsidRDefault="006F2FC1" w:rsidP="00E72B17">
            <w:pPr>
              <w:ind w:firstLine="317"/>
              <w:rPr>
                <w:rFonts w:ascii="Times New Roman" w:hAnsi="Times New Roman" w:cs="Times New Roman"/>
                <w:sz w:val="16"/>
                <w:szCs w:val="16"/>
              </w:rPr>
            </w:pPr>
            <w:r w:rsidRPr="006F2FC1">
              <w:rPr>
                <w:rFonts w:ascii="Times New Roman" w:hAnsi="Times New Roman" w:cs="Times New Roman"/>
                <w:sz w:val="16"/>
                <w:szCs w:val="16"/>
              </w:rPr>
              <w:t>Победителем признается участник, предложивший наиболее высокую цену имущества.</w:t>
            </w:r>
          </w:p>
          <w:p w:rsidR="006F2FC1" w:rsidRPr="006F2FC1" w:rsidRDefault="006F2FC1" w:rsidP="00E72B17">
            <w:pPr>
              <w:ind w:firstLine="317"/>
              <w:rPr>
                <w:rFonts w:ascii="Times New Roman" w:hAnsi="Times New Roman" w:cs="Times New Roman"/>
                <w:sz w:val="16"/>
                <w:szCs w:val="16"/>
              </w:rPr>
            </w:pPr>
            <w:r w:rsidRPr="006F2FC1">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6F2FC1" w:rsidRPr="006F2FC1" w:rsidRDefault="006F2FC1" w:rsidP="00E72B17">
            <w:pPr>
              <w:ind w:firstLine="317"/>
              <w:rPr>
                <w:rFonts w:ascii="Times New Roman" w:hAnsi="Times New Roman" w:cs="Times New Roman"/>
                <w:sz w:val="16"/>
                <w:szCs w:val="16"/>
              </w:rPr>
            </w:pPr>
            <w:r w:rsidRPr="006F2FC1">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6F2FC1" w:rsidRPr="006F2FC1" w:rsidRDefault="006F2FC1" w:rsidP="006F2FC1">
            <w:pPr>
              <w:ind w:firstLine="565"/>
              <w:rPr>
                <w:rFonts w:ascii="Times New Roman" w:hAnsi="Times New Roman" w:cs="Times New Roman"/>
                <w:sz w:val="16"/>
                <w:szCs w:val="16"/>
              </w:rPr>
            </w:pPr>
            <w:r w:rsidRPr="006F2FC1">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lastRenderedPageBreak/>
              <w:t>12</w:t>
            </w:r>
          </w:p>
        </w:tc>
        <w:tc>
          <w:tcPr>
            <w:tcW w:w="2633"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Начальная цена продажи имущества</w:t>
            </w:r>
          </w:p>
        </w:tc>
        <w:tc>
          <w:tcPr>
            <w:tcW w:w="7088" w:type="dxa"/>
          </w:tcPr>
          <w:p w:rsidR="006F2FC1" w:rsidRPr="006F2FC1" w:rsidRDefault="006F2FC1" w:rsidP="006F2FC1">
            <w:pPr>
              <w:tabs>
                <w:tab w:val="left" w:pos="-360"/>
              </w:tabs>
              <w:autoSpaceDE w:val="0"/>
              <w:autoSpaceDN w:val="0"/>
              <w:adjustRightInd w:val="0"/>
              <w:rPr>
                <w:rFonts w:ascii="Times New Roman" w:hAnsi="Times New Roman" w:cs="Times New Roman"/>
                <w:sz w:val="16"/>
                <w:szCs w:val="16"/>
              </w:rPr>
            </w:pPr>
            <w:r w:rsidRPr="006F2FC1">
              <w:rPr>
                <w:rFonts w:ascii="Times New Roman" w:eastAsia="Times New Roman" w:hAnsi="Times New Roman" w:cs="Times New Roman"/>
                <w:b/>
                <w:sz w:val="16"/>
                <w:szCs w:val="16"/>
              </w:rPr>
              <w:t>5 091 000,00 рублей</w:t>
            </w:r>
            <w:r w:rsidRPr="006F2FC1">
              <w:rPr>
                <w:rFonts w:ascii="Times New Roman" w:eastAsia="Times New Roman" w:hAnsi="Times New Roman" w:cs="Times New Roman"/>
                <w:sz w:val="16"/>
                <w:szCs w:val="16"/>
              </w:rPr>
              <w:t xml:space="preserve"> (с учетом НДС 20%), согласно отчета № 19-н от 30.01.2024 по оценке рыночной стоимости нежилого здания с оборудованием и земельным участком, расположенного по адресу: Пензенская область, Мокшанский муниципальный район, городское поселение рабочий поселок Мокшан, рабочий поселок Мокшан, ул. Пензенская, здание 10а ООО «Импульс-М».</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13</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7088"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b/>
                <w:color w:val="333333"/>
                <w:sz w:val="16"/>
                <w:szCs w:val="16"/>
                <w:shd w:val="clear" w:color="auto" w:fill="FFFFFF"/>
              </w:rPr>
              <w:t>3 %</w:t>
            </w:r>
            <w:r w:rsidRPr="006F2FC1">
              <w:rPr>
                <w:rFonts w:ascii="Times New Roman" w:hAnsi="Times New Roman" w:cs="Times New Roman"/>
                <w:color w:val="333333"/>
                <w:sz w:val="16"/>
                <w:szCs w:val="16"/>
                <w:shd w:val="clear" w:color="auto" w:fill="FFFFFF"/>
              </w:rPr>
              <w:t xml:space="preserve"> от начальной цены продажи имущества  </w:t>
            </w:r>
          </w:p>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b/>
                <w:color w:val="333333"/>
                <w:sz w:val="16"/>
                <w:szCs w:val="16"/>
                <w:shd w:val="clear" w:color="auto" w:fill="FFFFFF"/>
              </w:rPr>
              <w:t>(152 730,00 рублей)</w:t>
            </w:r>
          </w:p>
          <w:p w:rsidR="006F2FC1" w:rsidRPr="006F2FC1" w:rsidRDefault="006F2FC1" w:rsidP="006F2FC1">
            <w:pPr>
              <w:ind w:firstLine="408"/>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14</w:t>
            </w:r>
          </w:p>
        </w:tc>
        <w:tc>
          <w:tcPr>
            <w:tcW w:w="2633" w:type="dxa"/>
          </w:tcPr>
          <w:p w:rsidR="006F2FC1" w:rsidRPr="006F2FC1" w:rsidRDefault="006F2FC1" w:rsidP="006F2FC1">
            <w:pPr>
              <w:rPr>
                <w:rFonts w:ascii="Times New Roman" w:hAnsi="Times New Roman" w:cs="Times New Roman"/>
                <w:color w:val="FF0000"/>
                <w:sz w:val="16"/>
                <w:szCs w:val="16"/>
              </w:rPr>
            </w:pPr>
            <w:r w:rsidRPr="006F2FC1">
              <w:rPr>
                <w:rFonts w:ascii="Times New Roman" w:hAnsi="Times New Roman" w:cs="Times New Roman"/>
                <w:sz w:val="16"/>
                <w:szCs w:val="16"/>
                <w:shd w:val="clear" w:color="auto" w:fill="FFFFFF"/>
              </w:rPr>
              <w:t xml:space="preserve">Форма подачи предложений о цене </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Предложения о цене муниципального имущества заявляются участниками открыто в ходе проведения аукциона (открытая форма подачи предложения о цене).</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15</w:t>
            </w:r>
          </w:p>
        </w:tc>
        <w:tc>
          <w:tcPr>
            <w:tcW w:w="2633"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Условия и сроки платежа, реквизиты счетов</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Наименование получателя:</w:t>
            </w:r>
            <w:r w:rsidRPr="006F2FC1">
              <w:rPr>
                <w:sz w:val="16"/>
                <w:szCs w:val="16"/>
              </w:rPr>
              <w:t xml:space="preserve"> </w:t>
            </w:r>
            <w:r w:rsidRPr="006F2FC1">
              <w:rPr>
                <w:rFonts w:ascii="Times New Roman" w:hAnsi="Times New Roman" w:cs="Times New Roman"/>
                <w:sz w:val="16"/>
                <w:szCs w:val="16"/>
              </w:rPr>
              <w:t>УФК по Пензенской области (Администрация Мокшанского района Пензенской области)</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Налоговый орган: ИНН 5823007561</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Единый казначейский счет: 40102810045370000047</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БИК: 015655003</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КПП: 582301001</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color w:val="000000"/>
                <w:kern w:val="1"/>
                <w:sz w:val="16"/>
                <w:szCs w:val="16"/>
                <w:lang w:eastAsia="ar-SA"/>
              </w:rPr>
              <w:t>Код ОКТМО: 56645000</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КБК: 90111402053050000410</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16</w:t>
            </w:r>
          </w:p>
        </w:tc>
        <w:tc>
          <w:tcPr>
            <w:tcW w:w="2633"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Размер задатка</w:t>
            </w:r>
          </w:p>
        </w:tc>
        <w:tc>
          <w:tcPr>
            <w:tcW w:w="7088" w:type="dxa"/>
          </w:tcPr>
          <w:p w:rsidR="006F2FC1" w:rsidRPr="006F2FC1" w:rsidRDefault="006F2FC1" w:rsidP="006F2FC1">
            <w:pPr>
              <w:tabs>
                <w:tab w:val="left" w:pos="284"/>
              </w:tabs>
              <w:autoSpaceDE w:val="0"/>
              <w:autoSpaceDN w:val="0"/>
              <w:adjustRightInd w:val="0"/>
              <w:outlineLvl w:val="0"/>
              <w:rPr>
                <w:rFonts w:ascii="Times New Roman" w:eastAsia="Times New Roman" w:hAnsi="Times New Roman" w:cs="Times New Roman"/>
                <w:sz w:val="16"/>
                <w:szCs w:val="16"/>
              </w:rPr>
            </w:pPr>
            <w:r w:rsidRPr="006F2FC1">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6F2FC1">
              <w:rPr>
                <w:rFonts w:ascii="Times New Roman" w:eastAsia="Times New Roman" w:hAnsi="Times New Roman" w:cs="Times New Roman"/>
                <w:b/>
                <w:sz w:val="16"/>
                <w:szCs w:val="16"/>
              </w:rPr>
              <w:t xml:space="preserve">509 100,00 (пятьсот девять тысяч сто) рублей. </w:t>
            </w:r>
          </w:p>
          <w:p w:rsidR="006F2FC1" w:rsidRPr="006F2FC1" w:rsidRDefault="006F2FC1" w:rsidP="006F2FC1">
            <w:pPr>
              <w:tabs>
                <w:tab w:val="left" w:pos="284"/>
              </w:tabs>
              <w:autoSpaceDE w:val="0"/>
              <w:autoSpaceDN w:val="0"/>
              <w:adjustRightInd w:val="0"/>
              <w:outlineLvl w:val="0"/>
              <w:rPr>
                <w:rFonts w:ascii="Times New Roman" w:eastAsia="Calibri" w:hAnsi="Times New Roman" w:cs="Times New Roman"/>
                <w:bCs/>
                <w:sz w:val="16"/>
                <w:szCs w:val="16"/>
              </w:rPr>
            </w:pPr>
            <w:r w:rsidRPr="006F2FC1">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17</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7088" w:type="dxa"/>
          </w:tcPr>
          <w:p w:rsidR="006F2FC1" w:rsidRPr="006F2FC1" w:rsidRDefault="006F2FC1" w:rsidP="00E72B17">
            <w:pPr>
              <w:autoSpaceDE w:val="0"/>
              <w:autoSpaceDN w:val="0"/>
              <w:adjustRightInd w:val="0"/>
              <w:ind w:firstLine="317"/>
              <w:outlineLvl w:val="0"/>
              <w:rPr>
                <w:rFonts w:ascii="Times New Roman" w:eastAsia="Times New Roman" w:hAnsi="Times New Roman" w:cs="Times New Roman"/>
                <w:sz w:val="16"/>
                <w:szCs w:val="16"/>
              </w:rPr>
            </w:pPr>
            <w:r w:rsidRPr="006F2FC1">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lastRenderedPageBreak/>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lastRenderedPageBreak/>
              <w:t>18</w:t>
            </w:r>
          </w:p>
        </w:tc>
        <w:tc>
          <w:tcPr>
            <w:tcW w:w="2633" w:type="dxa"/>
          </w:tcPr>
          <w:p w:rsidR="006F2FC1" w:rsidRPr="006F2FC1" w:rsidRDefault="006F2FC1" w:rsidP="006F2FC1">
            <w:pPr>
              <w:jc w:val="cente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Получатель: ООО «РТС-тендер»,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Наименование банка: Филиал «Корпоративный» ПАО «Совкомбанк»,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расчетный счет № 40702810512030016362,</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Кор. счет 30101810445250000360,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 Задаток должен поступить на указанный счет </w:t>
            </w:r>
            <w:r w:rsidRPr="006F2FC1">
              <w:rPr>
                <w:rFonts w:ascii="Times New Roman" w:hAnsi="Times New Roman" w:cs="Times New Roman"/>
                <w:b/>
                <w:sz w:val="16"/>
                <w:szCs w:val="16"/>
              </w:rPr>
              <w:t>до 15.07.2024 года,</w:t>
            </w:r>
            <w:r w:rsidRPr="006F2FC1">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6F2FC1">
              <w:rPr>
                <w:rFonts w:ascii="Times New Roman" w:hAnsi="Times New Roman" w:cs="Times New Roman"/>
                <w:bCs/>
                <w:sz w:val="16"/>
                <w:szCs w:val="16"/>
              </w:rPr>
              <w:t>лицами</w:t>
            </w:r>
            <w:r w:rsidRPr="006F2FC1">
              <w:rPr>
                <w:rFonts w:ascii="Times New Roman" w:hAnsi="Times New Roman" w:cs="Times New Roman"/>
                <w:sz w:val="16"/>
                <w:szCs w:val="16"/>
              </w:rPr>
              <w:t xml:space="preserve">, кроме Претендента, будут считаться ошибочно перечисленными.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6F2FC1" w:rsidRPr="006F2FC1" w:rsidTr="00E72B17">
        <w:tc>
          <w:tcPr>
            <w:tcW w:w="452" w:type="dxa"/>
          </w:tcPr>
          <w:p w:rsidR="006F2FC1" w:rsidRPr="006F2FC1" w:rsidRDefault="006F2FC1" w:rsidP="006F2FC1">
            <w:pPr>
              <w:autoSpaceDE w:val="0"/>
              <w:autoSpaceDN w:val="0"/>
              <w:adjustRightInd w:val="0"/>
              <w:jc w:val="center"/>
              <w:rPr>
                <w:rFonts w:ascii="Times New Roman" w:hAnsi="Times New Roman" w:cs="Times New Roman"/>
                <w:sz w:val="16"/>
                <w:szCs w:val="16"/>
              </w:rPr>
            </w:pPr>
            <w:r w:rsidRPr="006F2FC1">
              <w:rPr>
                <w:rFonts w:ascii="Times New Roman" w:hAnsi="Times New Roman" w:cs="Times New Roman"/>
                <w:sz w:val="16"/>
                <w:szCs w:val="16"/>
              </w:rPr>
              <w:t>19</w:t>
            </w:r>
          </w:p>
        </w:tc>
        <w:tc>
          <w:tcPr>
            <w:tcW w:w="2633" w:type="dxa"/>
          </w:tcPr>
          <w:p w:rsidR="006F2FC1" w:rsidRPr="006F2FC1" w:rsidRDefault="006F2FC1" w:rsidP="006F2FC1">
            <w:pPr>
              <w:autoSpaceDE w:val="0"/>
              <w:autoSpaceDN w:val="0"/>
              <w:adjustRightInd w:val="0"/>
              <w:jc w:val="center"/>
              <w:rPr>
                <w:rFonts w:ascii="Times New Roman" w:hAnsi="Times New Roman" w:cs="Times New Roman"/>
                <w:sz w:val="16"/>
                <w:szCs w:val="16"/>
              </w:rPr>
            </w:pPr>
            <w:r w:rsidRPr="006F2FC1">
              <w:rPr>
                <w:rFonts w:ascii="Times New Roman" w:hAnsi="Times New Roman" w:cs="Times New Roman"/>
                <w:sz w:val="16"/>
                <w:szCs w:val="16"/>
              </w:rPr>
              <w:t>Порядок подачи заявок на участие в аукционе</w:t>
            </w:r>
          </w:p>
          <w:p w:rsidR="006F2FC1" w:rsidRPr="006F2FC1" w:rsidRDefault="006F2FC1" w:rsidP="006F2FC1">
            <w:pPr>
              <w:rPr>
                <w:rFonts w:ascii="Times New Roman" w:hAnsi="Times New Roman" w:cs="Times New Roman"/>
                <w:color w:val="333333"/>
                <w:sz w:val="16"/>
                <w:szCs w:val="16"/>
                <w:shd w:val="clear" w:color="auto" w:fill="FFFFFF"/>
              </w:rPr>
            </w:pPr>
          </w:p>
        </w:tc>
        <w:tc>
          <w:tcPr>
            <w:tcW w:w="7088" w:type="dxa"/>
          </w:tcPr>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Прием заявок и прилагаемых к ним документов начинается с даты и времени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24" w:history="1">
              <w:r w:rsidRPr="006F2FC1">
                <w:rPr>
                  <w:rFonts w:ascii="Times New Roman" w:hAnsi="Times New Roman" w:cs="Times New Roman"/>
                  <w:sz w:val="16"/>
                  <w:szCs w:val="16"/>
                </w:rPr>
                <w:t>законом</w:t>
              </w:r>
            </w:hyperlink>
            <w:r w:rsidRPr="006F2FC1">
              <w:rPr>
                <w:rFonts w:ascii="Times New Roman" w:hAnsi="Times New Roman" w:cs="Times New Roman"/>
                <w:sz w:val="16"/>
                <w:szCs w:val="16"/>
              </w:rPr>
              <w:t xml:space="preserve"> от 21.12.2001 № 178-ФЗ «О приватизации государственного и муниципального имущества».</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Одно лицо имеет право подать только одну заявку.</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6F2FC1" w:rsidRPr="006F2FC1" w:rsidRDefault="006F2FC1" w:rsidP="00E72B17">
            <w:pPr>
              <w:tabs>
                <w:tab w:val="left" w:pos="0"/>
              </w:tabs>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6F2FC1" w:rsidRPr="006F2FC1" w:rsidRDefault="006F2FC1" w:rsidP="00E72B17">
            <w:pPr>
              <w:autoSpaceDE w:val="0"/>
              <w:autoSpaceDN w:val="0"/>
              <w:adjustRightInd w:val="0"/>
              <w:ind w:firstLine="317"/>
              <w:rPr>
                <w:rFonts w:ascii="Times New Roman" w:hAnsi="Times New Roman" w:cs="Times New Roman"/>
                <w:sz w:val="16"/>
                <w:szCs w:val="16"/>
              </w:rPr>
            </w:pPr>
            <w:r w:rsidRPr="006F2FC1">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20</w:t>
            </w:r>
          </w:p>
        </w:tc>
        <w:tc>
          <w:tcPr>
            <w:tcW w:w="2633" w:type="dxa"/>
          </w:tcPr>
          <w:p w:rsidR="006F2FC1" w:rsidRPr="006F2FC1" w:rsidRDefault="006F2FC1" w:rsidP="006F2FC1">
            <w:pPr>
              <w:jc w:val="cente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7088" w:type="dxa"/>
          </w:tcPr>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5" w:history="1">
              <w:r w:rsidRPr="006F2FC1">
                <w:rPr>
                  <w:rFonts w:ascii="Times New Roman" w:hAnsi="Times New Roman" w:cs="Times New Roman"/>
                  <w:sz w:val="16"/>
                  <w:szCs w:val="16"/>
                </w:rPr>
                <w:t>статьей 25</w:t>
              </w:r>
            </w:hyperlink>
            <w:r w:rsidRPr="006F2FC1">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6" w:history="1">
              <w:r w:rsidRPr="006F2FC1">
                <w:rPr>
                  <w:rFonts w:ascii="Times New Roman" w:hAnsi="Times New Roman" w:cs="Times New Roman"/>
                  <w:sz w:val="16"/>
                  <w:szCs w:val="16"/>
                </w:rPr>
                <w:t>перечень</w:t>
              </w:r>
            </w:hyperlink>
            <w:r w:rsidRPr="006F2FC1">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 xml:space="preserve">Понятие «контролирующее лицо» используется в том же значении, что и в </w:t>
            </w:r>
            <w:hyperlink r:id="rId27" w:history="1">
              <w:r w:rsidRPr="006F2FC1">
                <w:rPr>
                  <w:rFonts w:ascii="Times New Roman" w:hAnsi="Times New Roman" w:cs="Times New Roman"/>
                  <w:sz w:val="16"/>
                  <w:szCs w:val="16"/>
                </w:rPr>
                <w:t>статье 5</w:t>
              </w:r>
            </w:hyperlink>
            <w:r w:rsidRPr="006F2FC1">
              <w:rPr>
                <w:rFonts w:ascii="Times New Roman" w:hAnsi="Times New Roman" w:cs="Times New Roman"/>
                <w:sz w:val="16"/>
                <w:szCs w:val="16"/>
              </w:rPr>
              <w:t xml:space="preserve"> </w:t>
            </w:r>
            <w:r w:rsidRPr="006F2FC1">
              <w:rPr>
                <w:rFonts w:ascii="Times New Roman" w:hAnsi="Times New Roman" w:cs="Times New Roman"/>
                <w:sz w:val="16"/>
                <w:szCs w:val="16"/>
              </w:rPr>
              <w:lastRenderedPageBreak/>
              <w:t xml:space="preserve">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28" w:history="1">
              <w:r w:rsidRPr="006F2FC1">
                <w:rPr>
                  <w:rFonts w:ascii="Times New Roman" w:hAnsi="Times New Roman" w:cs="Times New Roman"/>
                  <w:sz w:val="16"/>
                  <w:szCs w:val="16"/>
                </w:rPr>
                <w:t>статье 3</w:t>
              </w:r>
            </w:hyperlink>
            <w:r w:rsidRPr="006F2FC1">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6F2FC1" w:rsidRPr="006F2FC1" w:rsidRDefault="006F2FC1" w:rsidP="006F2FC1">
            <w:pPr>
              <w:autoSpaceDE w:val="0"/>
              <w:autoSpaceDN w:val="0"/>
              <w:adjustRightInd w:val="0"/>
              <w:ind w:firstLine="540"/>
              <w:rPr>
                <w:rFonts w:ascii="Times New Roman" w:hAnsi="Times New Roman" w:cs="Times New Roman"/>
                <w:sz w:val="16"/>
                <w:szCs w:val="16"/>
              </w:rPr>
            </w:pPr>
            <w:r w:rsidRPr="006F2FC1">
              <w:rPr>
                <w:rFonts w:ascii="Times New Roman" w:hAnsi="Times New Roman" w:cs="Times New Roman"/>
                <w:sz w:val="16"/>
                <w:szCs w:val="16"/>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6F2FC1" w:rsidRPr="006F2FC1" w:rsidRDefault="006F2FC1" w:rsidP="006F2FC1">
            <w:pPr>
              <w:rPr>
                <w:rFonts w:ascii="Times New Roman" w:hAnsi="Times New Roman" w:cs="Times New Roman"/>
                <w:sz w:val="16"/>
                <w:szCs w:val="16"/>
              </w:rPr>
            </w:pP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lastRenderedPageBreak/>
              <w:t>21</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eastAsia="Times New Roman" w:hAnsi="Times New Roman" w:cs="Times New Roman"/>
                <w:bCs/>
                <w:color w:val="000000"/>
                <w:sz w:val="16"/>
                <w:szCs w:val="16"/>
              </w:rPr>
              <w:t>Электронная площадка</w:t>
            </w:r>
            <w:r w:rsidRPr="006F2FC1">
              <w:rPr>
                <w:rFonts w:ascii="Times New Roman" w:hAnsi="Times New Roman" w:cs="Times New Roman"/>
                <w:sz w:val="16"/>
                <w:szCs w:val="16"/>
              </w:rPr>
              <w:t xml:space="preserve"> ООО «РТС-Тендер» (</w:t>
            </w:r>
            <w:hyperlink r:id="rId29" w:history="1">
              <w:r w:rsidRPr="006F2FC1">
                <w:rPr>
                  <w:rFonts w:ascii="Times New Roman" w:hAnsi="Times New Roman" w:cs="Times New Roman"/>
                  <w:color w:val="0000FF"/>
                  <w:sz w:val="16"/>
                  <w:szCs w:val="16"/>
                  <w:u w:val="single"/>
                  <w:lang w:val="en-US"/>
                </w:rPr>
                <w:t>www</w:t>
              </w:r>
              <w:r w:rsidRPr="006F2FC1">
                <w:rPr>
                  <w:rFonts w:ascii="Times New Roman" w:hAnsi="Times New Roman" w:cs="Times New Roman"/>
                  <w:color w:val="0000FF"/>
                  <w:sz w:val="16"/>
                  <w:szCs w:val="16"/>
                  <w:u w:val="single"/>
                </w:rPr>
                <w:t>.</w:t>
              </w:r>
              <w:r w:rsidRPr="006F2FC1">
                <w:rPr>
                  <w:rFonts w:ascii="Times New Roman" w:hAnsi="Times New Roman" w:cs="Times New Roman"/>
                  <w:color w:val="0000FF"/>
                  <w:sz w:val="16"/>
                  <w:szCs w:val="16"/>
                  <w:u w:val="single"/>
                  <w:lang w:val="en-US"/>
                </w:rPr>
                <w:t>rts</w:t>
              </w:r>
              <w:r w:rsidRPr="006F2FC1">
                <w:rPr>
                  <w:rFonts w:ascii="Times New Roman" w:hAnsi="Times New Roman" w:cs="Times New Roman"/>
                  <w:color w:val="0000FF"/>
                  <w:sz w:val="16"/>
                  <w:szCs w:val="16"/>
                  <w:u w:val="single"/>
                </w:rPr>
                <w:t>-</w:t>
              </w:r>
              <w:r w:rsidRPr="006F2FC1">
                <w:rPr>
                  <w:rFonts w:ascii="Times New Roman" w:hAnsi="Times New Roman" w:cs="Times New Roman"/>
                  <w:color w:val="0000FF"/>
                  <w:sz w:val="16"/>
                  <w:szCs w:val="16"/>
                  <w:u w:val="single"/>
                  <w:lang w:val="en-US"/>
                </w:rPr>
                <w:t>tender</w:t>
              </w:r>
              <w:r w:rsidRPr="006F2FC1">
                <w:rPr>
                  <w:rFonts w:ascii="Times New Roman" w:hAnsi="Times New Roman" w:cs="Times New Roman"/>
                  <w:color w:val="0000FF"/>
                  <w:sz w:val="16"/>
                  <w:szCs w:val="16"/>
                  <w:u w:val="single"/>
                </w:rPr>
                <w:t>.</w:t>
              </w:r>
              <w:r w:rsidRPr="006F2FC1">
                <w:rPr>
                  <w:rFonts w:ascii="Times New Roman" w:hAnsi="Times New Roman" w:cs="Times New Roman"/>
                  <w:color w:val="0000FF"/>
                  <w:sz w:val="16"/>
                  <w:szCs w:val="16"/>
                  <w:u w:val="single"/>
                  <w:lang w:val="en-US"/>
                </w:rPr>
                <w:t>ru</w:t>
              </w:r>
            </w:hyperlink>
            <w:r w:rsidRPr="006F2FC1">
              <w:rPr>
                <w:rFonts w:ascii="Times New Roman" w:hAnsi="Times New Roman" w:cs="Times New Roman"/>
                <w:sz w:val="16"/>
                <w:szCs w:val="16"/>
              </w:rPr>
              <w:t xml:space="preserve">) </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22</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Дата начала подачи заявок</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b/>
                <w:sz w:val="16"/>
                <w:szCs w:val="16"/>
              </w:rPr>
              <w:t>17.06.2024 года</w:t>
            </w:r>
            <w:r w:rsidRPr="006F2FC1">
              <w:rPr>
                <w:rFonts w:ascii="Times New Roman" w:hAnsi="Times New Roman" w:cs="Times New Roman"/>
                <w:sz w:val="16"/>
                <w:szCs w:val="16"/>
              </w:rPr>
              <w:t xml:space="preserve"> в 08 часов 00 минут (время московское)</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23</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Дата окончания подачи заявок, предложений</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b/>
                <w:sz w:val="16"/>
                <w:szCs w:val="16"/>
              </w:rPr>
              <w:t>15.07.2024 года</w:t>
            </w:r>
            <w:r w:rsidRPr="006F2FC1">
              <w:rPr>
                <w:rFonts w:ascii="Times New Roman" w:hAnsi="Times New Roman" w:cs="Times New Roman"/>
                <w:sz w:val="16"/>
                <w:szCs w:val="16"/>
              </w:rPr>
              <w:t xml:space="preserve"> в 08 часов 00 минут (время московское)</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24</w:t>
            </w:r>
          </w:p>
        </w:tc>
        <w:tc>
          <w:tcPr>
            <w:tcW w:w="2633" w:type="dxa"/>
          </w:tcPr>
          <w:p w:rsidR="006F2FC1" w:rsidRPr="006F2FC1" w:rsidRDefault="006F2FC1" w:rsidP="006F2FC1">
            <w:pPr>
              <w:rPr>
                <w:rFonts w:ascii="Times New Roman" w:hAnsi="Times New Roman" w:cs="Times New Roman"/>
                <w:sz w:val="16"/>
                <w:szCs w:val="16"/>
                <w:shd w:val="clear" w:color="auto" w:fill="FFFFFF"/>
              </w:rPr>
            </w:pPr>
            <w:r w:rsidRPr="006F2FC1">
              <w:rPr>
                <w:rFonts w:ascii="Times New Roman" w:hAnsi="Times New Roman" w:cs="Times New Roman"/>
                <w:sz w:val="16"/>
                <w:szCs w:val="16"/>
                <w:shd w:val="clear" w:color="auto" w:fill="FFFFFF"/>
              </w:rPr>
              <w:t>Дата рассмотрения заявок</w:t>
            </w:r>
          </w:p>
        </w:tc>
        <w:tc>
          <w:tcPr>
            <w:tcW w:w="7088" w:type="dxa"/>
          </w:tcPr>
          <w:p w:rsidR="006F2FC1" w:rsidRPr="006F2FC1" w:rsidRDefault="006F2FC1" w:rsidP="006F2FC1">
            <w:pPr>
              <w:rPr>
                <w:rFonts w:ascii="Times New Roman" w:hAnsi="Times New Roman" w:cs="Times New Roman"/>
                <w:b/>
                <w:sz w:val="16"/>
                <w:szCs w:val="16"/>
                <w:shd w:val="clear" w:color="auto" w:fill="FFFFFF"/>
              </w:rPr>
            </w:pPr>
            <w:r w:rsidRPr="006F2FC1">
              <w:rPr>
                <w:rFonts w:ascii="Times New Roman" w:hAnsi="Times New Roman" w:cs="Times New Roman"/>
                <w:b/>
                <w:sz w:val="16"/>
                <w:szCs w:val="16"/>
                <w:shd w:val="clear" w:color="auto" w:fill="FFFFFF"/>
              </w:rPr>
              <w:t>17.07.2024 года</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25</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Дата и время начала проведения аукциона</w:t>
            </w:r>
          </w:p>
        </w:tc>
        <w:tc>
          <w:tcPr>
            <w:tcW w:w="7088" w:type="dxa"/>
          </w:tcPr>
          <w:p w:rsidR="006F2FC1" w:rsidRPr="006F2FC1" w:rsidRDefault="006F2FC1" w:rsidP="006F2FC1">
            <w:pPr>
              <w:rPr>
                <w:rFonts w:ascii="Times New Roman" w:hAnsi="Times New Roman" w:cs="Times New Roman"/>
                <w:sz w:val="16"/>
                <w:szCs w:val="16"/>
                <w:shd w:val="clear" w:color="auto" w:fill="FFFFFF"/>
              </w:rPr>
            </w:pPr>
            <w:r w:rsidRPr="006F2FC1">
              <w:rPr>
                <w:rFonts w:ascii="Times New Roman" w:hAnsi="Times New Roman" w:cs="Times New Roman"/>
                <w:sz w:val="16"/>
                <w:szCs w:val="16"/>
                <w:shd w:val="clear" w:color="auto" w:fill="FFFFFF"/>
              </w:rPr>
              <w:t xml:space="preserve">Электронная площадка ООО «РТС-Тендер» (www.rts-tender.ru) </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b/>
                <w:sz w:val="16"/>
                <w:szCs w:val="16"/>
                <w:shd w:val="clear" w:color="auto" w:fill="FFFFFF"/>
              </w:rPr>
              <w:t>18.07.2024 года</w:t>
            </w:r>
            <w:r w:rsidRPr="006F2FC1">
              <w:rPr>
                <w:rFonts w:ascii="Times New Roman" w:hAnsi="Times New Roman" w:cs="Times New Roman"/>
                <w:sz w:val="16"/>
                <w:szCs w:val="16"/>
                <w:shd w:val="clear" w:color="auto" w:fill="FFFFFF"/>
              </w:rPr>
              <w:t xml:space="preserve"> в 12 часов 00 минут (время московское)</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26</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Порядок определения победителей</w:t>
            </w:r>
          </w:p>
        </w:tc>
        <w:tc>
          <w:tcPr>
            <w:tcW w:w="7088" w:type="dxa"/>
          </w:tcPr>
          <w:p w:rsidR="006F2FC1" w:rsidRPr="006F2FC1" w:rsidRDefault="006F2FC1" w:rsidP="006F2FC1">
            <w:pPr>
              <w:autoSpaceDE w:val="0"/>
              <w:autoSpaceDN w:val="0"/>
              <w:adjustRightInd w:val="0"/>
              <w:rPr>
                <w:rFonts w:ascii="Times New Roman" w:hAnsi="Times New Roman" w:cs="Times New Roman"/>
                <w:sz w:val="16"/>
                <w:szCs w:val="16"/>
              </w:rPr>
            </w:pPr>
            <w:r w:rsidRPr="006F2FC1">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6F2FC1" w:rsidRPr="006F2FC1" w:rsidTr="00E72B17">
        <w:tc>
          <w:tcPr>
            <w:tcW w:w="452" w:type="dxa"/>
          </w:tcPr>
          <w:p w:rsidR="006F2FC1" w:rsidRPr="006F2FC1" w:rsidRDefault="006F2FC1" w:rsidP="006F2FC1">
            <w:pPr>
              <w:tabs>
                <w:tab w:val="left" w:pos="0"/>
              </w:tabs>
              <w:autoSpaceDE w:val="0"/>
              <w:autoSpaceDN w:val="0"/>
              <w:adjustRightInd w:val="0"/>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27</w:t>
            </w:r>
          </w:p>
        </w:tc>
        <w:tc>
          <w:tcPr>
            <w:tcW w:w="2633" w:type="dxa"/>
          </w:tcPr>
          <w:p w:rsidR="006F2FC1" w:rsidRPr="006F2FC1" w:rsidRDefault="006F2FC1" w:rsidP="006F2FC1">
            <w:pPr>
              <w:tabs>
                <w:tab w:val="left" w:pos="0"/>
              </w:tabs>
              <w:autoSpaceDE w:val="0"/>
              <w:autoSpaceDN w:val="0"/>
              <w:adjustRightInd w:val="0"/>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Одновременно с заявкой (приложение № 1 к информационному сообщению) претенденты предоставляют следующие документы:</w:t>
            </w:r>
          </w:p>
          <w:p w:rsidR="006F2FC1" w:rsidRPr="006F2FC1" w:rsidRDefault="006F2FC1" w:rsidP="006F2FC1">
            <w:pPr>
              <w:rPr>
                <w:rFonts w:ascii="Times New Roman" w:hAnsi="Times New Roman" w:cs="Times New Roman"/>
                <w:i/>
                <w:sz w:val="16"/>
                <w:szCs w:val="16"/>
              </w:rPr>
            </w:pPr>
            <w:r w:rsidRPr="006F2FC1">
              <w:rPr>
                <w:rFonts w:ascii="Times New Roman" w:hAnsi="Times New Roman" w:cs="Times New Roman"/>
                <w:i/>
                <w:sz w:val="16"/>
                <w:szCs w:val="16"/>
              </w:rPr>
              <w:t>юридические лица:</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заверенные копии учредительных документов;</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6F2FC1" w:rsidRPr="006F2FC1" w:rsidRDefault="006F2FC1" w:rsidP="006F2FC1">
            <w:pPr>
              <w:ind w:firstLine="408"/>
              <w:rPr>
                <w:rFonts w:ascii="Times New Roman" w:hAnsi="Times New Roman" w:cs="Times New Roman"/>
                <w:sz w:val="16"/>
                <w:szCs w:val="16"/>
              </w:rPr>
            </w:pPr>
            <w:r w:rsidRPr="006F2FC1">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6F2FC1">
              <w:rPr>
                <w:rFonts w:ascii="Times New Roman" w:hAnsi="Times New Roman" w:cs="Times New Roman"/>
                <w:sz w:val="16"/>
                <w:szCs w:val="16"/>
              </w:rPr>
              <w:t>.</w:t>
            </w:r>
          </w:p>
          <w:p w:rsidR="006F2FC1" w:rsidRPr="006F2FC1" w:rsidRDefault="006F2FC1" w:rsidP="006F2FC1">
            <w:pPr>
              <w:ind w:firstLine="459"/>
              <w:rPr>
                <w:rFonts w:ascii="Times New Roman" w:hAnsi="Times New Roman" w:cs="Times New Roman"/>
                <w:sz w:val="16"/>
                <w:szCs w:val="16"/>
              </w:rPr>
            </w:pPr>
            <w:r w:rsidRPr="006F2FC1">
              <w:rPr>
                <w:rFonts w:ascii="Times New Roman" w:hAnsi="Times New Roman" w:cs="Times New Roman"/>
                <w:sz w:val="16"/>
                <w:szCs w:val="16"/>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6F2FC1" w:rsidRPr="006F2FC1" w:rsidRDefault="006F2FC1" w:rsidP="006F2FC1">
            <w:pPr>
              <w:ind w:firstLine="459"/>
              <w:rPr>
                <w:rFonts w:ascii="Times New Roman" w:hAnsi="Times New Roman" w:cs="Times New Roman"/>
                <w:sz w:val="16"/>
                <w:szCs w:val="16"/>
              </w:rPr>
            </w:pPr>
            <w:r w:rsidRPr="006F2FC1">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6F2FC1" w:rsidRPr="006F2FC1" w:rsidRDefault="006F2FC1" w:rsidP="006F2FC1">
            <w:pPr>
              <w:ind w:firstLine="459"/>
              <w:rPr>
                <w:rFonts w:ascii="Times New Roman" w:hAnsi="Times New Roman" w:cs="Times New Roman"/>
                <w:sz w:val="16"/>
                <w:szCs w:val="16"/>
              </w:rPr>
            </w:pPr>
            <w:r w:rsidRPr="006F2FC1">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6F2FC1" w:rsidRPr="006F2FC1" w:rsidRDefault="006F2FC1" w:rsidP="006F2FC1">
            <w:pPr>
              <w:tabs>
                <w:tab w:val="left" w:pos="0"/>
              </w:tabs>
              <w:autoSpaceDE w:val="0"/>
              <w:autoSpaceDN w:val="0"/>
              <w:adjustRightInd w:val="0"/>
              <w:ind w:firstLine="459"/>
              <w:rPr>
                <w:rFonts w:ascii="Times New Roman" w:hAnsi="Times New Roman" w:cs="Times New Roman"/>
                <w:sz w:val="16"/>
                <w:szCs w:val="16"/>
              </w:rPr>
            </w:pPr>
            <w:r w:rsidRPr="006F2FC1">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28</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7088" w:type="dxa"/>
          </w:tcPr>
          <w:p w:rsidR="006F2FC1" w:rsidRPr="006F2FC1" w:rsidRDefault="006F2FC1" w:rsidP="006F2FC1">
            <w:pPr>
              <w:autoSpaceDE w:val="0"/>
              <w:autoSpaceDN w:val="0"/>
              <w:adjustRightInd w:val="0"/>
              <w:rPr>
                <w:rFonts w:ascii="Times New Roman" w:hAnsi="Times New Roman" w:cs="Times New Roman"/>
                <w:sz w:val="16"/>
                <w:szCs w:val="16"/>
              </w:rPr>
            </w:pPr>
            <w:r w:rsidRPr="006F2FC1">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6F2FC1">
              <w:rPr>
                <w:rFonts w:ascii="Times New Roman" w:hAnsi="Times New Roman" w:cs="Times New Roman"/>
                <w:sz w:val="16"/>
                <w:szCs w:val="16"/>
              </w:rPr>
              <w:t xml:space="preserve">либо лицом, признанным единственным участником аукциона, </w:t>
            </w:r>
            <w:r w:rsidRPr="006F2FC1">
              <w:rPr>
                <w:rFonts w:ascii="Times New Roman" w:hAnsi="Times New Roman" w:cs="Times New Roman"/>
                <w:color w:val="333333"/>
                <w:sz w:val="16"/>
                <w:szCs w:val="16"/>
                <w:shd w:val="clear" w:color="auto" w:fill="FFFFFF"/>
              </w:rPr>
              <w:t>заключается договор купли-продажи имущества.</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29</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Место подведения итогов продажи имущества</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Пензенская область р.п. Мокшан, ул. Поцелуева, д.1. Администрация Мокшанского района Пензенской области, отдел экономики, земельных и имущественных отношений</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30</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Срок подведения итогов аукциона</w:t>
            </w:r>
          </w:p>
        </w:tc>
        <w:tc>
          <w:tcPr>
            <w:tcW w:w="7088" w:type="dxa"/>
          </w:tcPr>
          <w:p w:rsidR="006F2FC1" w:rsidRPr="006F2FC1" w:rsidRDefault="006F2FC1" w:rsidP="006F2FC1">
            <w:pPr>
              <w:rPr>
                <w:rFonts w:ascii="Times New Roman" w:hAnsi="Times New Roman" w:cs="Times New Roman"/>
                <w:b/>
                <w:sz w:val="16"/>
                <w:szCs w:val="16"/>
                <w:highlight w:val="yellow"/>
              </w:rPr>
            </w:pPr>
            <w:r w:rsidRPr="006F2FC1">
              <w:rPr>
                <w:rFonts w:ascii="Times New Roman" w:hAnsi="Times New Roman" w:cs="Times New Roman"/>
                <w:b/>
                <w:sz w:val="16"/>
                <w:szCs w:val="16"/>
              </w:rPr>
              <w:t>19.07.2024 года</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31</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Размер и порядок выплаты вознаграждения юридическому лицу, которое в соответствии с </w:t>
            </w:r>
            <w:r w:rsidRPr="006F2FC1">
              <w:rPr>
                <w:rFonts w:ascii="Times New Roman" w:hAnsi="Times New Roman" w:cs="Times New Roman"/>
                <w:sz w:val="16"/>
                <w:szCs w:val="16"/>
                <w:shd w:val="clear" w:color="auto" w:fill="FFFFFF"/>
              </w:rPr>
              <w:t>подпунктом 8.1 пункта 1 статьи 6</w:t>
            </w:r>
            <w:r w:rsidRPr="006F2FC1">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Не установлено</w:t>
            </w:r>
          </w:p>
        </w:tc>
      </w:tr>
      <w:tr w:rsidR="006F2FC1" w:rsidRPr="006F2FC1" w:rsidTr="00E72B17">
        <w:tc>
          <w:tcPr>
            <w:tcW w:w="452"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32</w:t>
            </w:r>
          </w:p>
        </w:tc>
        <w:tc>
          <w:tcPr>
            <w:tcW w:w="2633" w:type="dxa"/>
          </w:tcPr>
          <w:p w:rsidR="006F2FC1" w:rsidRPr="006F2FC1" w:rsidRDefault="006F2FC1" w:rsidP="006F2FC1">
            <w:pPr>
              <w:rPr>
                <w:rFonts w:ascii="Times New Roman" w:hAnsi="Times New Roman" w:cs="Times New Roman"/>
                <w:color w:val="333333"/>
                <w:sz w:val="16"/>
                <w:szCs w:val="16"/>
                <w:shd w:val="clear" w:color="auto" w:fill="FFFFFF"/>
              </w:rPr>
            </w:pPr>
            <w:r w:rsidRPr="006F2FC1">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7088" w:type="dxa"/>
          </w:tcPr>
          <w:p w:rsidR="006F2FC1" w:rsidRPr="006F2FC1" w:rsidRDefault="006F2FC1" w:rsidP="006F2FC1">
            <w:pPr>
              <w:rPr>
                <w:rFonts w:ascii="Times New Roman" w:hAnsi="Times New Roman" w:cs="Times New Roman"/>
                <w:sz w:val="16"/>
                <w:szCs w:val="16"/>
              </w:rPr>
            </w:pPr>
            <w:r w:rsidRPr="006F2FC1">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6F2FC1" w:rsidRPr="006F2FC1" w:rsidRDefault="006F2FC1" w:rsidP="006F2FC1">
      <w:pPr>
        <w:spacing w:after="200" w:line="276" w:lineRule="auto"/>
        <w:jc w:val="left"/>
        <w:rPr>
          <w:rFonts w:ascii="Times New Roman" w:eastAsiaTheme="minorEastAsia" w:hAnsi="Times New Roman" w:cs="Times New Roman"/>
          <w:sz w:val="16"/>
          <w:szCs w:val="16"/>
          <w:lang w:eastAsia="ru-RU"/>
        </w:rPr>
      </w:pPr>
    </w:p>
    <w:p w:rsidR="006F2FC1" w:rsidRPr="006F2FC1" w:rsidRDefault="006F2FC1" w:rsidP="00E72B17">
      <w:pPr>
        <w:spacing w:after="200" w:line="276" w:lineRule="auto"/>
        <w:jc w:val="righ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br w:type="page"/>
      </w:r>
      <w:r w:rsidRPr="006F2FC1">
        <w:rPr>
          <w:rFonts w:ascii="Times New Roman" w:eastAsiaTheme="minorEastAsia" w:hAnsi="Times New Roman" w:cs="Times New Roman"/>
          <w:sz w:val="16"/>
          <w:szCs w:val="16"/>
          <w:lang w:eastAsia="ru-RU"/>
        </w:rPr>
        <w:lastRenderedPageBreak/>
        <w:t>Приложение № 1 к информационному сообщению</w:t>
      </w:r>
    </w:p>
    <w:p w:rsidR="006F2FC1" w:rsidRPr="006F2FC1" w:rsidRDefault="006F2FC1" w:rsidP="006F2FC1">
      <w:pPr>
        <w:ind w:left="-284" w:right="-1" w:firstLine="567"/>
        <w:contextualSpacing/>
        <w:jc w:val="center"/>
        <w:rPr>
          <w:rFonts w:ascii="Times New Roman" w:eastAsiaTheme="minorEastAsia" w:hAnsi="Times New Roman" w:cs="Times New Roman"/>
          <w:b/>
          <w:color w:val="000000"/>
          <w:sz w:val="16"/>
          <w:szCs w:val="16"/>
          <w:lang w:eastAsia="ru-RU"/>
        </w:rPr>
      </w:pPr>
      <w:r w:rsidRPr="006F2FC1">
        <w:rPr>
          <w:rFonts w:ascii="Times New Roman" w:eastAsiaTheme="minorEastAsia" w:hAnsi="Times New Roman" w:cs="Times New Roman"/>
          <w:b/>
          <w:color w:val="000000"/>
          <w:sz w:val="16"/>
          <w:szCs w:val="16"/>
          <w:lang w:eastAsia="ru-RU"/>
        </w:rPr>
        <w:t xml:space="preserve">ЗАЯВКА </w:t>
      </w:r>
    </w:p>
    <w:p w:rsidR="006F2FC1" w:rsidRPr="006F2FC1" w:rsidRDefault="006F2FC1" w:rsidP="006F2FC1">
      <w:pPr>
        <w:ind w:left="-284" w:right="-1" w:firstLine="567"/>
        <w:contextualSpacing/>
        <w:jc w:val="center"/>
        <w:rPr>
          <w:rFonts w:ascii="Times New Roman" w:eastAsiaTheme="minorEastAsia" w:hAnsi="Times New Roman" w:cs="Times New Roman"/>
          <w:b/>
          <w:color w:val="000000"/>
          <w:sz w:val="16"/>
          <w:szCs w:val="16"/>
          <w:lang w:eastAsia="ru-RU"/>
        </w:rPr>
      </w:pPr>
      <w:r w:rsidRPr="006F2FC1">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___________________________________________________________________________ </w:t>
      </w:r>
    </w:p>
    <w:p w:rsidR="006F2FC1" w:rsidRPr="006F2FC1" w:rsidRDefault="006F2FC1" w:rsidP="006F2FC1">
      <w:pPr>
        <w:ind w:right="-1" w:firstLine="567"/>
        <w:contextualSpacing/>
        <w:jc w:val="center"/>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p>
    <w:p w:rsidR="006F2FC1" w:rsidRPr="006F2FC1" w:rsidRDefault="006F2FC1" w:rsidP="006F2FC1">
      <w:pPr>
        <w:ind w:right="-1" w:firstLine="567"/>
        <w:contextualSpacing/>
        <w:jc w:val="center"/>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Вид торгов: _______________________________________________________________________ ,</w:t>
      </w:r>
    </w:p>
    <w:p w:rsidR="006F2FC1" w:rsidRPr="006F2FC1" w:rsidRDefault="006F2FC1" w:rsidP="006F2FC1">
      <w:pPr>
        <w:ind w:right="-1" w:firstLine="567"/>
        <w:contextualSpacing/>
        <w:jc w:val="center"/>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6F2FC1" w:rsidRPr="00E72B17" w:rsidRDefault="006F2FC1" w:rsidP="006F2FC1">
      <w:pPr>
        <w:ind w:right="-1" w:firstLine="567"/>
        <w:contextualSpacing/>
        <w:jc w:val="center"/>
        <w:rPr>
          <w:rFonts w:ascii="Times New Roman" w:eastAsiaTheme="minorEastAsia" w:hAnsi="Times New Roman" w:cs="Times New Roman"/>
          <w:bCs/>
          <w:sz w:val="8"/>
          <w:szCs w:val="8"/>
          <w:lang w:eastAsia="ru-RU"/>
        </w:rPr>
      </w:pP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b/>
          <w:sz w:val="16"/>
          <w:szCs w:val="16"/>
          <w:lang w:eastAsia="ru-RU"/>
        </w:rPr>
        <w:t>Претендент</w:t>
      </w:r>
      <w:r w:rsidRPr="006F2FC1">
        <w:rPr>
          <w:rFonts w:ascii="Times New Roman" w:eastAsiaTheme="minorEastAsia" w:hAnsi="Times New Roman" w:cs="Times New Roman"/>
          <w:sz w:val="16"/>
          <w:szCs w:val="16"/>
          <w:lang w:eastAsia="ru-RU"/>
        </w:rPr>
        <w:t xml:space="preserve">________________________________________________________________ </w:t>
      </w:r>
    </w:p>
    <w:p w:rsidR="006F2FC1" w:rsidRPr="006F2FC1" w:rsidRDefault="006F2FC1" w:rsidP="006F2FC1">
      <w:pPr>
        <w:ind w:firstLine="567"/>
        <w:jc w:val="center"/>
        <w:rPr>
          <w:rFonts w:ascii="Times New Roman" w:eastAsiaTheme="minorEastAsia" w:hAnsi="Times New Roman" w:cs="Times New Roman"/>
          <w:b/>
          <w:bCs/>
          <w:sz w:val="16"/>
          <w:szCs w:val="16"/>
          <w:lang w:eastAsia="ru-RU"/>
        </w:rPr>
      </w:pPr>
      <w:r w:rsidRPr="006F2FC1">
        <w:rPr>
          <w:rFonts w:ascii="Times New Roman" w:eastAsiaTheme="minorEastAsia" w:hAnsi="Times New Roman" w:cs="Times New Roman"/>
          <w:sz w:val="16"/>
          <w:szCs w:val="16"/>
          <w:lang w:eastAsia="ru-RU"/>
        </w:rPr>
        <w:t>(</w:t>
      </w:r>
      <w:r w:rsidRPr="006F2FC1">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6F2FC1">
        <w:rPr>
          <w:rFonts w:ascii="Times New Roman" w:eastAsiaTheme="minorEastAsia" w:hAnsi="Times New Roman" w:cs="Times New Roman"/>
          <w:sz w:val="16"/>
          <w:szCs w:val="16"/>
          <w:lang w:eastAsia="ru-RU"/>
        </w:rPr>
        <w:t>)</w:t>
      </w:r>
    </w:p>
    <w:p w:rsidR="006F2FC1" w:rsidRPr="006F2FC1" w:rsidRDefault="006F2FC1" w:rsidP="006F2FC1">
      <w:pPr>
        <w:ind w:right="-1" w:firstLine="567"/>
        <w:contextualSpacing/>
        <w:jc w:val="center"/>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__________________________________________________________________________ </w:t>
      </w: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b/>
          <w:sz w:val="16"/>
          <w:szCs w:val="16"/>
          <w:lang w:eastAsia="ru-RU"/>
        </w:rPr>
        <w:t>в лице</w:t>
      </w:r>
      <w:r w:rsidRPr="006F2FC1">
        <w:rPr>
          <w:rFonts w:ascii="Times New Roman" w:eastAsiaTheme="minorEastAsia" w:hAnsi="Times New Roman" w:cs="Times New Roman"/>
          <w:sz w:val="16"/>
          <w:szCs w:val="16"/>
          <w:lang w:eastAsia="ru-RU"/>
        </w:rPr>
        <w:t xml:space="preserve"> _____________________________________________________________________ </w:t>
      </w:r>
    </w:p>
    <w:p w:rsidR="006F2FC1" w:rsidRPr="006F2FC1" w:rsidRDefault="006F2FC1" w:rsidP="006F2FC1">
      <w:pPr>
        <w:ind w:firstLine="567"/>
        <w:jc w:val="center"/>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(Ф.И.О. полностью, должность)</w:t>
      </w:r>
    </w:p>
    <w:p w:rsidR="006F2FC1" w:rsidRPr="006F2FC1" w:rsidRDefault="006F2FC1" w:rsidP="006F2FC1">
      <w:pPr>
        <w:ind w:firstLine="567"/>
        <w:jc w:val="left"/>
        <w:rPr>
          <w:rFonts w:ascii="Times New Roman" w:eastAsiaTheme="minorEastAsia" w:hAnsi="Times New Roman" w:cs="Times New Roman"/>
          <w:b/>
          <w:bCs/>
          <w:sz w:val="16"/>
          <w:szCs w:val="16"/>
          <w:lang w:eastAsia="ru-RU"/>
        </w:rPr>
      </w:pPr>
      <w:r w:rsidRPr="006F2FC1">
        <w:rPr>
          <w:rFonts w:ascii="Times New Roman" w:eastAsiaTheme="minorEastAsia" w:hAnsi="Times New Roman" w:cs="Times New Roman"/>
          <w:b/>
          <w:bCs/>
          <w:sz w:val="16"/>
          <w:szCs w:val="16"/>
          <w:lang w:eastAsia="ru-RU"/>
        </w:rPr>
        <w:t>действующего на сновании</w:t>
      </w:r>
      <w:r w:rsidRPr="006F2FC1">
        <w:rPr>
          <w:rFonts w:ascii="Times New Roman" w:eastAsiaTheme="minorEastAsia" w:hAnsi="Times New Roman" w:cs="Times New Roman"/>
          <w:sz w:val="16"/>
          <w:szCs w:val="16"/>
          <w:lang w:eastAsia="ru-RU"/>
        </w:rPr>
        <w:t>_________________________________________________ ,</w:t>
      </w:r>
    </w:p>
    <w:tbl>
      <w:tblPr>
        <w:tblW w:w="9498" w:type="dxa"/>
        <w:tblInd w:w="108" w:type="dxa"/>
        <w:tblLayout w:type="fixed"/>
        <w:tblLook w:val="0000" w:firstRow="0" w:lastRow="0" w:firstColumn="0" w:lastColumn="0" w:noHBand="0" w:noVBand="0"/>
      </w:tblPr>
      <w:tblGrid>
        <w:gridCol w:w="9498"/>
      </w:tblGrid>
      <w:tr w:rsidR="006F2FC1" w:rsidRPr="006F2FC1" w:rsidTr="00E72B17">
        <w:trPr>
          <w:trHeight w:val="1124"/>
        </w:trPr>
        <w:tc>
          <w:tcPr>
            <w:tcW w:w="949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F2FC1" w:rsidRPr="006F2FC1" w:rsidRDefault="006F2FC1" w:rsidP="00E72B17">
            <w:pPr>
              <w:spacing w:after="60"/>
              <w:ind w:firstLine="567"/>
              <w:jc w:val="left"/>
              <w:rPr>
                <w:rFonts w:ascii="Times New Roman" w:eastAsiaTheme="minorEastAsia" w:hAnsi="Times New Roman" w:cs="Times New Roman"/>
                <w:b/>
                <w:sz w:val="16"/>
                <w:szCs w:val="16"/>
                <w:lang w:eastAsia="ru-RU"/>
              </w:rPr>
            </w:pPr>
            <w:r w:rsidRPr="006F2FC1">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Паспортные данные: серия…...….…№ …………..……., дата выдачи «……...» ...….….г.,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кем выдан…………………………….….……………………….….……………………….….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код подразделения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Адрес регистрации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Почтовый адрес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Контактный телефон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ОГРН индивидуального предпринимателя ..………………………………………………..…</w:t>
            </w:r>
          </w:p>
        </w:tc>
      </w:tr>
      <w:tr w:rsidR="006F2FC1" w:rsidRPr="006F2FC1" w:rsidTr="00E72B17">
        <w:trPr>
          <w:trHeight w:val="1124"/>
        </w:trPr>
        <w:tc>
          <w:tcPr>
            <w:tcW w:w="949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F2FC1" w:rsidRPr="006F2FC1" w:rsidRDefault="006F2FC1" w:rsidP="00E72B17">
            <w:pPr>
              <w:spacing w:after="60"/>
              <w:ind w:firstLine="567"/>
              <w:jc w:val="left"/>
              <w:rPr>
                <w:rFonts w:ascii="Times New Roman" w:eastAsiaTheme="minorEastAsia" w:hAnsi="Times New Roman" w:cs="Times New Roman"/>
                <w:b/>
                <w:sz w:val="16"/>
                <w:szCs w:val="16"/>
                <w:lang w:eastAsia="ru-RU"/>
              </w:rPr>
            </w:pPr>
            <w:r w:rsidRPr="006F2FC1">
              <w:rPr>
                <w:rFonts w:ascii="Times New Roman" w:eastAsiaTheme="minorEastAsia" w:hAnsi="Times New Roman" w:cs="Times New Roman"/>
                <w:b/>
                <w:sz w:val="16"/>
                <w:szCs w:val="16"/>
                <w:lang w:eastAsia="ru-RU"/>
              </w:rPr>
              <w:t>(заполняется Претендентом - юридическим лицом)</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ОГРН ……………………………………………………………………………………………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ИНН …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Юридический адрес………………………………………………………………………….</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Почтовый адрес………………………………………………………………………………</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Контактный телефон….…..…………………………………………………………………....</w:t>
            </w:r>
          </w:p>
        </w:tc>
      </w:tr>
      <w:tr w:rsidR="006F2FC1" w:rsidRPr="006F2FC1" w:rsidTr="00E72B17">
        <w:trPr>
          <w:trHeight w:val="224"/>
        </w:trPr>
        <w:tc>
          <w:tcPr>
            <w:tcW w:w="949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F2FC1" w:rsidRPr="006F2FC1" w:rsidRDefault="006F2FC1" w:rsidP="00E72B17">
            <w:pPr>
              <w:spacing w:after="60"/>
              <w:ind w:firstLine="567"/>
              <w:jc w:val="left"/>
              <w:rPr>
                <w:rFonts w:ascii="Times New Roman" w:eastAsiaTheme="minorEastAsia" w:hAnsi="Times New Roman" w:cs="Times New Roman"/>
                <w:b/>
                <w:sz w:val="16"/>
                <w:szCs w:val="16"/>
                <w:lang w:eastAsia="ru-RU"/>
              </w:rPr>
            </w:pPr>
            <w:r w:rsidRPr="006F2FC1">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Действует на основании доверенности от «…....» ………..….….г., № ……………………., кем выдана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Паспортные данные: серия…...….…№ ….……., дата выдачи «……...» ………....….….г.,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Кем выдан…………………………………………………. код подразделения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Адрес регистрации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Почтовый адрес ………………………………………………………..……………….…...</w:t>
            </w:r>
          </w:p>
          <w:p w:rsidR="006F2FC1" w:rsidRPr="006F2FC1" w:rsidRDefault="006F2FC1" w:rsidP="00E72B17">
            <w:pPr>
              <w:spacing w:after="60"/>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Контактный телефон …………………………………………………………………..</w:t>
            </w:r>
          </w:p>
        </w:tc>
      </w:tr>
    </w:tbl>
    <w:p w:rsidR="006F2FC1" w:rsidRPr="006F2FC1" w:rsidRDefault="006F2FC1" w:rsidP="006F2FC1">
      <w:pPr>
        <w:ind w:right="-1" w:firstLine="567"/>
        <w:contextualSpacing/>
        <w:rPr>
          <w:rFonts w:ascii="Times New Roman" w:eastAsiaTheme="minorEastAsia" w:hAnsi="Times New Roman" w:cs="Times New Roman"/>
          <w:b/>
          <w:bCs/>
          <w:sz w:val="16"/>
          <w:szCs w:val="16"/>
          <w:lang w:eastAsia="ru-RU"/>
        </w:rPr>
      </w:pPr>
    </w:p>
    <w:p w:rsidR="006F2FC1" w:rsidRPr="006F2FC1" w:rsidRDefault="006F2FC1" w:rsidP="006F2FC1">
      <w:pPr>
        <w:ind w:right="-1" w:firstLine="567"/>
        <w:contextualSpacing/>
        <w:rPr>
          <w:rFonts w:ascii="Times New Roman" w:eastAsiaTheme="minorEastAsia" w:hAnsi="Times New Roman" w:cs="Times New Roman"/>
          <w:b/>
          <w:bCs/>
          <w:sz w:val="16"/>
          <w:szCs w:val="16"/>
          <w:lang w:eastAsia="ru-RU"/>
        </w:rPr>
      </w:pPr>
      <w:r w:rsidRPr="006F2FC1">
        <w:rPr>
          <w:rFonts w:ascii="Times New Roman" w:eastAsiaTheme="minorEastAsia" w:hAnsi="Times New Roman" w:cs="Times New Roman"/>
          <w:b/>
          <w:bCs/>
          <w:sz w:val="16"/>
          <w:szCs w:val="16"/>
          <w:lang w:eastAsia="ru-RU"/>
        </w:rPr>
        <w:t>принимает решение о приобретении вышеуказанного</w:t>
      </w:r>
      <w:r w:rsidRPr="006F2FC1">
        <w:rPr>
          <w:rFonts w:ascii="Times New Roman" w:eastAsiaTheme="minorEastAsia" w:hAnsi="Times New Roman" w:cs="Times New Roman"/>
          <w:bCs/>
          <w:sz w:val="16"/>
          <w:szCs w:val="16"/>
          <w:lang w:eastAsia="ru-RU"/>
        </w:rPr>
        <w:t xml:space="preserve"> </w:t>
      </w:r>
      <w:r w:rsidRPr="006F2FC1">
        <w:rPr>
          <w:rFonts w:ascii="Times New Roman" w:eastAsiaTheme="minorEastAsia" w:hAnsi="Times New Roman" w:cs="Times New Roman"/>
          <w:b/>
          <w:bCs/>
          <w:sz w:val="16"/>
          <w:szCs w:val="16"/>
          <w:lang w:eastAsia="ru-RU"/>
        </w:rPr>
        <w:t>имущества и обязуется:</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6F2FC1">
        <w:rPr>
          <w:rFonts w:ascii="Times New Roman" w:eastAsiaTheme="minorEastAsia" w:hAnsi="Times New Roman" w:cs="Times New Roman"/>
          <w:sz w:val="16"/>
          <w:szCs w:val="16"/>
          <w:lang w:eastAsia="ru-RU"/>
        </w:rPr>
        <w:t>на сайте Организатора торгов</w:t>
      </w:r>
      <w:r w:rsidRPr="006F2FC1">
        <w:rPr>
          <w:rFonts w:ascii="Times New Roman" w:eastAsiaTheme="minorEastAsia" w:hAnsi="Times New Roman" w:cs="Times New Roman"/>
          <w:bCs/>
          <w:sz w:val="16"/>
          <w:szCs w:val="16"/>
          <w:lang w:eastAsia="ru-RU"/>
        </w:rPr>
        <w:t>,</w:t>
      </w:r>
      <w:r w:rsidRPr="006F2FC1">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r w:rsidRPr="006F2FC1">
        <w:rPr>
          <w:rFonts w:ascii="Times New Roman" w:eastAsiaTheme="minorEastAsia" w:hAnsi="Times New Roman" w:cs="Times New Roman"/>
          <w:bCs/>
          <w:sz w:val="16"/>
          <w:szCs w:val="16"/>
          <w:u w:val="single"/>
          <w:lang w:val="en-US" w:eastAsia="ru-RU"/>
        </w:rPr>
        <w:t>torgi</w:t>
      </w:r>
      <w:r w:rsidRPr="006F2FC1">
        <w:rPr>
          <w:rFonts w:ascii="Times New Roman" w:eastAsiaTheme="minorEastAsia" w:hAnsi="Times New Roman" w:cs="Times New Roman"/>
          <w:bCs/>
          <w:sz w:val="16"/>
          <w:szCs w:val="16"/>
          <w:u w:val="single"/>
          <w:lang w:eastAsia="ru-RU"/>
        </w:rPr>
        <w:t>.</w:t>
      </w:r>
      <w:r w:rsidRPr="006F2FC1">
        <w:rPr>
          <w:rFonts w:ascii="Times New Roman" w:eastAsiaTheme="minorEastAsia" w:hAnsi="Times New Roman" w:cs="Times New Roman"/>
          <w:bCs/>
          <w:sz w:val="16"/>
          <w:szCs w:val="16"/>
          <w:u w:val="single"/>
          <w:lang w:val="en-US" w:eastAsia="ru-RU"/>
        </w:rPr>
        <w:t>gov</w:t>
      </w:r>
      <w:r w:rsidRPr="006F2FC1">
        <w:rPr>
          <w:rFonts w:ascii="Times New Roman" w:eastAsiaTheme="minorEastAsia" w:hAnsi="Times New Roman" w:cs="Times New Roman"/>
          <w:bCs/>
          <w:sz w:val="16"/>
          <w:szCs w:val="16"/>
          <w:u w:val="single"/>
          <w:lang w:eastAsia="ru-RU"/>
        </w:rPr>
        <w:t>.</w:t>
      </w:r>
      <w:r w:rsidRPr="006F2FC1">
        <w:rPr>
          <w:rFonts w:ascii="Times New Roman" w:eastAsiaTheme="minorEastAsia" w:hAnsi="Times New Roman" w:cs="Times New Roman"/>
          <w:bCs/>
          <w:sz w:val="16"/>
          <w:szCs w:val="16"/>
          <w:u w:val="single"/>
          <w:lang w:val="en-US" w:eastAsia="ru-RU"/>
        </w:rPr>
        <w:t>ru</w:t>
      </w:r>
      <w:r w:rsidRPr="006F2FC1">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6F2FC1" w:rsidRPr="006F2FC1" w:rsidRDefault="006F2FC1" w:rsidP="006F2FC1">
      <w:pPr>
        <w:ind w:right="-1" w:firstLine="567"/>
        <w:contextualSpacing/>
        <w:rPr>
          <w:rFonts w:ascii="Times New Roman" w:eastAsiaTheme="minorEastAsia" w:hAnsi="Times New Roman" w:cs="Times New Roman"/>
          <w:b/>
          <w:bCs/>
          <w:sz w:val="16"/>
          <w:szCs w:val="16"/>
          <w:lang w:eastAsia="ru-RU"/>
        </w:rPr>
      </w:pPr>
      <w:r w:rsidRPr="006F2FC1">
        <w:rPr>
          <w:rFonts w:ascii="Times New Roman" w:eastAsiaTheme="minorEastAsia" w:hAnsi="Times New Roman" w:cs="Times New Roman"/>
          <w:b/>
          <w:bCs/>
          <w:sz w:val="16"/>
          <w:szCs w:val="16"/>
          <w:lang w:eastAsia="ru-RU"/>
        </w:rPr>
        <w:t>Претендент подтверждает, что:</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против него не проводится процедура ликвидации;</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его деятельность не приостановлена;</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ознакомлен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lastRenderedPageBreak/>
        <w:t>- на дату подписания настоящей заявки ознакомлен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6F2FC1" w:rsidRPr="00E72B17" w:rsidRDefault="006F2FC1" w:rsidP="006F2FC1">
      <w:pPr>
        <w:ind w:right="-1" w:firstLine="567"/>
        <w:contextualSpacing/>
        <w:rPr>
          <w:rFonts w:ascii="Times New Roman" w:eastAsiaTheme="minorEastAsia" w:hAnsi="Times New Roman" w:cs="Times New Roman"/>
          <w:bCs/>
          <w:sz w:val="8"/>
          <w:szCs w:val="8"/>
          <w:lang w:eastAsia="ru-RU"/>
        </w:rPr>
      </w:pPr>
    </w:p>
    <w:p w:rsidR="006F2FC1" w:rsidRPr="006F2FC1" w:rsidRDefault="006F2FC1" w:rsidP="006F2FC1">
      <w:pPr>
        <w:ind w:right="-1" w:firstLine="567"/>
        <w:contextualSpacing/>
        <w:rPr>
          <w:rFonts w:ascii="Times New Roman" w:eastAsiaTheme="minorEastAsia" w:hAnsi="Times New Roman" w:cs="Times New Roman"/>
          <w:bCs/>
          <w:sz w:val="16"/>
          <w:szCs w:val="16"/>
          <w:lang w:eastAsia="ru-RU"/>
        </w:rPr>
      </w:pPr>
      <w:r w:rsidRPr="006F2FC1">
        <w:rPr>
          <w:rFonts w:ascii="Times New Roman" w:eastAsiaTheme="minorEastAsia" w:hAnsi="Times New Roman" w:cs="Times New Roman"/>
          <w:b/>
          <w:bCs/>
          <w:sz w:val="16"/>
          <w:szCs w:val="16"/>
          <w:lang w:eastAsia="ru-RU"/>
        </w:rPr>
        <w:t>Приложение:</w:t>
      </w:r>
      <w:r w:rsidRPr="006F2FC1">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6F2FC1" w:rsidRPr="00E72B17" w:rsidRDefault="006F2FC1" w:rsidP="006F2FC1">
      <w:pPr>
        <w:ind w:right="-1" w:firstLine="567"/>
        <w:contextualSpacing/>
        <w:rPr>
          <w:rFonts w:ascii="Times New Roman" w:eastAsiaTheme="minorEastAsia" w:hAnsi="Times New Roman" w:cs="Times New Roman"/>
          <w:bCs/>
          <w:sz w:val="8"/>
          <w:szCs w:val="8"/>
          <w:lang w:eastAsia="ru-RU"/>
        </w:rPr>
      </w:pPr>
    </w:p>
    <w:p w:rsidR="006F2FC1" w:rsidRPr="006F2FC1" w:rsidRDefault="006F2FC1" w:rsidP="006F2FC1">
      <w:pPr>
        <w:ind w:firstLine="567"/>
        <w:jc w:val="lef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6F2FC1" w:rsidRPr="006F2FC1" w:rsidRDefault="006F2FC1" w:rsidP="006F2FC1">
      <w:pPr>
        <w:ind w:firstLine="567"/>
        <w:jc w:val="right"/>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 xml:space="preserve">(Ф.И.О., (должность для юридических лиц) </w:t>
      </w:r>
    </w:p>
    <w:p w:rsidR="006F2FC1" w:rsidRPr="006F2FC1" w:rsidRDefault="006F2FC1" w:rsidP="006F2FC1">
      <w:pPr>
        <w:ind w:left="284"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Дата «_____»___________________20____ г.</w:t>
      </w:r>
    </w:p>
    <w:p w:rsidR="006F2FC1" w:rsidRPr="006F2FC1" w:rsidRDefault="006F2FC1" w:rsidP="006F2FC1">
      <w:pPr>
        <w:ind w:left="284" w:firstLine="567"/>
        <w:rPr>
          <w:rFonts w:ascii="Times New Roman" w:eastAsiaTheme="minorEastAsia" w:hAnsi="Times New Roman" w:cs="Times New Roman"/>
          <w:sz w:val="16"/>
          <w:szCs w:val="16"/>
          <w:lang w:eastAsia="ru-RU"/>
        </w:rPr>
      </w:pPr>
      <w:r w:rsidRPr="006F2FC1">
        <w:rPr>
          <w:rFonts w:ascii="Times New Roman" w:eastAsiaTheme="minorEastAsia" w:hAnsi="Times New Roman" w:cs="Times New Roman"/>
          <w:sz w:val="16"/>
          <w:szCs w:val="16"/>
          <w:lang w:eastAsia="ru-RU"/>
        </w:rPr>
        <w:t>М.П. (при наличии печати)</w:t>
      </w:r>
    </w:p>
    <w:p w:rsidR="00E72B17" w:rsidRDefault="00E72B17" w:rsidP="006F2FC1">
      <w:pPr>
        <w:autoSpaceDE w:val="0"/>
        <w:autoSpaceDN w:val="0"/>
        <w:adjustRightInd w:val="0"/>
        <w:ind w:firstLine="567"/>
        <w:jc w:val="right"/>
        <w:rPr>
          <w:rFonts w:ascii="Times New Roman" w:eastAsia="Times New Roman" w:hAnsi="Times New Roman" w:cs="Times New Roman"/>
          <w:sz w:val="16"/>
          <w:szCs w:val="16"/>
          <w:lang w:eastAsia="ru-RU"/>
        </w:rPr>
      </w:pPr>
    </w:p>
    <w:p w:rsidR="006F2FC1" w:rsidRPr="006F2FC1" w:rsidRDefault="006F2FC1" w:rsidP="006F2FC1">
      <w:pPr>
        <w:autoSpaceDE w:val="0"/>
        <w:autoSpaceDN w:val="0"/>
        <w:adjustRightInd w:val="0"/>
        <w:ind w:firstLine="567"/>
        <w:jc w:val="righ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Приложение № 2 </w:t>
      </w:r>
    </w:p>
    <w:p w:rsidR="006F2FC1" w:rsidRPr="006F2FC1" w:rsidRDefault="006F2FC1" w:rsidP="006F2FC1">
      <w:pPr>
        <w:autoSpaceDE w:val="0"/>
        <w:autoSpaceDN w:val="0"/>
        <w:adjustRightInd w:val="0"/>
        <w:ind w:firstLine="567"/>
        <w:jc w:val="righ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 информационному сообщению</w:t>
      </w:r>
    </w:p>
    <w:p w:rsidR="006F2FC1" w:rsidRPr="006F2FC1" w:rsidRDefault="006F2FC1" w:rsidP="006F2FC1">
      <w:pPr>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suppressAutoHyphens/>
        <w:ind w:left="-142"/>
        <w:jc w:val="center"/>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ПРОЕКТ</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ДОГОВОР № _____</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КУПЛИ-ПРОДАЖИ ИМУЩЕСТВА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р.п. Мокшан Пензенской области                                                     </w:t>
      </w:r>
      <w:r w:rsidR="00E72B17">
        <w:rPr>
          <w:rFonts w:ascii="Times New Roman" w:eastAsia="Times New Roman" w:hAnsi="Times New Roman" w:cs="Times New Roman"/>
          <w:sz w:val="16"/>
          <w:szCs w:val="16"/>
          <w:lang w:eastAsia="ru-RU"/>
        </w:rPr>
        <w:t xml:space="preserve">                                                                          </w:t>
      </w:r>
      <w:r w:rsidRPr="006F2FC1">
        <w:rPr>
          <w:rFonts w:ascii="Times New Roman" w:eastAsia="Times New Roman" w:hAnsi="Times New Roman" w:cs="Times New Roman"/>
          <w:sz w:val="16"/>
          <w:szCs w:val="16"/>
          <w:lang w:eastAsia="ru-RU"/>
        </w:rPr>
        <w:t xml:space="preserve">   «___» ___ 20__ года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color w:val="000000"/>
          <w:sz w:val="16"/>
          <w:szCs w:val="16"/>
          <w:lang w:eastAsia="ru-RU"/>
        </w:rPr>
        <w:t>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 действующего на основании Устава</w:t>
      </w:r>
      <w:r w:rsidRPr="006F2FC1">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 _________ №___ от __________, заключили настоящий договор о следующем:</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 ПРЕДМЕТ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Комплекс объектов муниципального имущества, расположенный по адресу: Пензенская область, Мокшанский район, р.п. Мокшан, ул. Пензенская, д. 10а: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кв.м;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 - счетчик газовый;</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ограждение металлическое;</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земельный участок, кадастровый номер: 58:18:0010606:50, общей площадью 570 кв.м,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Мокшанский район, р.п. Мокшан, ул. Пензенская, земельный участок 10а.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 Обременения (ограничения) права на земельный участок:</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1.3.1.  часть земельного участка площадью 19 кв.м. – охранная зона 58:18-6.189;</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1.3.2. часть земельного участка площадью 5 кв.м. – охранная зона 58:18-6.299;</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1.3.3. часть земельного участка площадью 513 кв.м.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Мокшанский район р.п. Мокшан, ул. Садовая, д. 28; Тип зоны: Зона охраны объекта культурного наследия: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1.3.4. земельный участок входит в зону с особыми условиями использования территории, вид зоны по документу: Охранная зона "Сооружение топливной промышленности, протяженность 430 м, адрес (местонахождение) объекта: обл. Пензенская, р-н Мокшанский, рп Мокшан, газопровод от м.вр. до жилых домов по ул. Пензенской 14, 8; Стадионной 3-6; Советской, 16 16 Местоположение объекта газификации: Пензенская область, Мокшанский район, рп Мокшан, ул. Пензенская, 8 (кнзу 58:18:0010606:4)"; Тип зоны: Охранная зона инженерных коммуникаций; Номер: 58:18;</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агентства водных ресурсов Отдел водных ресурсов по Пензенской области;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1.3.6. земельный участок входит в зону с особыми условиями использования территории, вид зоны по документу: Зона подтопления территории р.п.Мокшан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1.3.7. земельный участок входит в зону с особыми условиями использования территории, вид зоны по документу: Водоохранная зона реки Мокша от истока до границы области; Тип зоны: Водоохранная зона;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кВ от ВЛ 10 кВ Калининская от ПС 110/35/10 Мокшан; Тип зоны: Охранная зона инженерных коммуникаций; Номер: 58:18-6.189;</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1.3.9. земельный участок входит в зону с особыми условиями использования территории, вид зоны по документу: "Охранная зона ЛЭП 0,4 кВ от ТП 10/0,4кВ р.п. Мокшан"; Тип зоны: Охранная зона инженерных коммуникаций.</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1.4. Имущество принадлежит Муниципальному образованию Мокшанский район Пензенской области на праве собственности, о чем в Единый государственный реестр недвижимости внесены записи 58:18:0010606:129-58/073/2023-4 от 20.10.2023 16:39:28; 58:18:0010606:50-58/074/2023-5 от 20.10.2023 14:14:09.</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 ЦЕНА ИМУЩЕСТВА, УСЛОВИЯ И ПОРЯДОК РАСЧЕТОВ</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2.1. Цена Имущества,</w:t>
      </w:r>
      <w:r w:rsidRPr="006F2FC1">
        <w:rPr>
          <w:rFonts w:ascii="Arial" w:eastAsia="Times New Roman" w:hAnsi="Arial" w:cs="Arial"/>
          <w:sz w:val="16"/>
          <w:szCs w:val="16"/>
          <w:lang w:eastAsia="ru-RU"/>
        </w:rPr>
        <w:t xml:space="preserve"> </w:t>
      </w:r>
      <w:r w:rsidRPr="006F2FC1">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 с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2.2. Задаток в размере </w:t>
      </w:r>
      <w:r w:rsidRPr="006F2FC1">
        <w:rPr>
          <w:rFonts w:ascii="Times New Roman" w:eastAsia="Times New Roman" w:hAnsi="Times New Roman" w:cs="Times New Roman"/>
          <w:b/>
          <w:sz w:val="16"/>
          <w:szCs w:val="16"/>
          <w:lang w:eastAsia="ru-RU"/>
        </w:rPr>
        <w:t>509 100,00 (пятьсот девять тысяч сто) рублей</w:t>
      </w:r>
      <w:r w:rsidRPr="006F2FC1">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w:t>
      </w:r>
      <w:r w:rsidRPr="006F2FC1">
        <w:rPr>
          <w:rFonts w:ascii="Times New Roman" w:eastAsia="Times New Roman" w:hAnsi="Times New Roman" w:cs="Times New Roman"/>
          <w:sz w:val="16"/>
          <w:szCs w:val="16"/>
          <w:lang w:eastAsia="ru-RU"/>
        </w:rPr>
        <w:lastRenderedPageBreak/>
        <w:t xml:space="preserve">(десяти) рабочих дней с даты заключения настоящего Договора по следующим реквизитам: </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ИНН 5823007561</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Единый казначейский счет: 40102810045370000047</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Номер счета получателя платежа: 03100643000000015500</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6F2FC1" w:rsidRPr="006F2FC1" w:rsidRDefault="006F2FC1" w:rsidP="006F2FC1">
      <w:pPr>
        <w:widowControl w:val="0"/>
        <w:autoSpaceDE w:val="0"/>
        <w:autoSpaceDN w:val="0"/>
        <w:adjustRightInd w:val="0"/>
        <w:ind w:right="-144" w:firstLine="567"/>
        <w:jc w:val="left"/>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БИК: 015655003, КПП: 582301001, Код ОКТМО: 56645000, КБК: 90111402053050000410.</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 ПРАВА И ОБЯЗАННОСТИ СТОРОН</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3.1. Продавец обязуется: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Имущество передается по месту его нахождения по адресу: Пензенская область, р.п. Мокшан, ул. Пензенская, д. 10а.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 Покупатель обязуется: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 ПЕРЕХОД ПРАВ И ОБЯЗАННОСТЕЙ. РИСКИ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 ОТВЕТСТВЕННОСТЬ СТОРОН</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 ФОРС-МАЖОР</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6.1. 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 ОСОБЫЕ УСЛОВИЯ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lastRenderedPageBreak/>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Приложение: №1 АКТ приема-передачи Имущества.</w:t>
      </w: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6F2FC1" w:rsidRPr="006F2FC1" w:rsidRDefault="006F2FC1" w:rsidP="006F2FC1">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8. РЕКВИЗИТЫ И ПОДПИСИ СТОРОН</w:t>
      </w: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6F2FC1" w:rsidRPr="006F2FC1" w:rsidTr="006F2FC1">
        <w:trPr>
          <w:trHeight w:val="253"/>
        </w:trPr>
        <w:tc>
          <w:tcPr>
            <w:tcW w:w="5103" w:type="dxa"/>
          </w:tcPr>
          <w:p w:rsidR="006F2FC1" w:rsidRPr="006F2FC1" w:rsidRDefault="006F2FC1" w:rsidP="006F2FC1">
            <w:pPr>
              <w:snapToGrid w:val="0"/>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ПРОДАВЕЦ:</w:t>
            </w:r>
          </w:p>
        </w:tc>
        <w:tc>
          <w:tcPr>
            <w:tcW w:w="4823" w:type="dxa"/>
          </w:tcPr>
          <w:p w:rsidR="006F2FC1" w:rsidRPr="006F2FC1" w:rsidRDefault="006F2FC1" w:rsidP="006F2FC1">
            <w:pPr>
              <w:snapToGrid w:val="0"/>
              <w:jc w:val="left"/>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 xml:space="preserve">ПОКУПАТЕЛЬ: </w:t>
            </w:r>
          </w:p>
        </w:tc>
      </w:tr>
      <w:tr w:rsidR="006F2FC1" w:rsidRPr="006F2FC1" w:rsidTr="006F2FC1">
        <w:trPr>
          <w:trHeight w:val="253"/>
        </w:trPr>
        <w:tc>
          <w:tcPr>
            <w:tcW w:w="5103" w:type="dxa"/>
          </w:tcPr>
          <w:p w:rsidR="006F2FC1" w:rsidRPr="006F2FC1" w:rsidRDefault="006F2FC1" w:rsidP="006F2FC1">
            <w:pPr>
              <w:snapToGrid w:val="0"/>
              <w:jc w:val="left"/>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6F2FC1" w:rsidRPr="006F2FC1" w:rsidRDefault="006F2FC1" w:rsidP="006F2FC1">
            <w:pPr>
              <w:suppressLineNumbers/>
              <w:suppressAutoHyphens/>
              <w:snapToGrid w:val="0"/>
              <w:jc w:val="left"/>
              <w:rPr>
                <w:rFonts w:ascii="Times New Roman" w:eastAsia="Times New Roman" w:hAnsi="Times New Roman" w:cs="Times New Roman"/>
                <w:b/>
                <w:bCs/>
                <w:kern w:val="1"/>
                <w:sz w:val="16"/>
                <w:szCs w:val="16"/>
                <w:lang w:eastAsia="ar-SA"/>
              </w:rPr>
            </w:pPr>
            <w:r w:rsidRPr="006F2FC1">
              <w:rPr>
                <w:rFonts w:ascii="Times New Roman" w:eastAsia="Times New Roman" w:hAnsi="Times New Roman" w:cs="Times New Roman"/>
                <w:b/>
                <w:bCs/>
                <w:kern w:val="1"/>
                <w:sz w:val="16"/>
                <w:szCs w:val="16"/>
                <w:lang w:eastAsia="ar-SA"/>
              </w:rPr>
              <w:t xml:space="preserve"> </w:t>
            </w:r>
          </w:p>
        </w:tc>
      </w:tr>
      <w:tr w:rsidR="006F2FC1" w:rsidRPr="006F2FC1" w:rsidTr="006F2FC1">
        <w:trPr>
          <w:trHeight w:val="253"/>
        </w:trPr>
        <w:tc>
          <w:tcPr>
            <w:tcW w:w="5103" w:type="dxa"/>
          </w:tcPr>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b/>
                <w:kern w:val="1"/>
                <w:sz w:val="16"/>
                <w:szCs w:val="16"/>
                <w:lang w:eastAsia="ar-SA"/>
              </w:rPr>
              <w:t>Юридический/Почтовый адрес:</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442370, Пензенская область, </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р.п. Мокшан, ул. Поцелуева,1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ИНН 5823007561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КПП 582301001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ЕКС 40102810045370000047</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р/с 03100643000000015500</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БИК 015655003</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Код ОКТМО: 56645000</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kern w:val="1"/>
                <w:sz w:val="16"/>
                <w:szCs w:val="16"/>
                <w:lang w:eastAsia="ar-SA"/>
              </w:rPr>
              <w:t>тел. 55-10-67 факс 8 (841-50) 2-73-27</w:t>
            </w:r>
          </w:p>
        </w:tc>
        <w:tc>
          <w:tcPr>
            <w:tcW w:w="4823" w:type="dxa"/>
          </w:tcPr>
          <w:p w:rsidR="006F2FC1" w:rsidRPr="006F2FC1" w:rsidRDefault="006F2FC1" w:rsidP="006F2FC1">
            <w:pPr>
              <w:suppressLineNumbers/>
              <w:suppressAutoHyphens/>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w:t>
            </w:r>
          </w:p>
        </w:tc>
      </w:tr>
      <w:tr w:rsidR="006F2FC1" w:rsidRPr="006F2FC1" w:rsidTr="006F2FC1">
        <w:trPr>
          <w:trHeight w:val="253"/>
        </w:trPr>
        <w:tc>
          <w:tcPr>
            <w:tcW w:w="5103" w:type="dxa"/>
          </w:tcPr>
          <w:p w:rsidR="006F2FC1" w:rsidRPr="006F2FC1" w:rsidRDefault="006F2FC1" w:rsidP="006F2FC1">
            <w:pPr>
              <w:snapToGrid w:val="0"/>
              <w:ind w:firstLine="512"/>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___________________ /__________________/</w:t>
            </w:r>
          </w:p>
          <w:p w:rsidR="006F2FC1" w:rsidRPr="006F2FC1" w:rsidRDefault="006F2FC1" w:rsidP="006F2FC1">
            <w:pPr>
              <w:ind w:firstLine="708"/>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М.П.</w:t>
            </w:r>
          </w:p>
        </w:tc>
        <w:tc>
          <w:tcPr>
            <w:tcW w:w="4823" w:type="dxa"/>
          </w:tcPr>
          <w:p w:rsidR="006F2FC1" w:rsidRPr="006F2FC1" w:rsidRDefault="006F2FC1" w:rsidP="006F2FC1">
            <w:pPr>
              <w:suppressLineNumbers/>
              <w:suppressAutoHyphens/>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___________________ /_________________/</w:t>
            </w:r>
          </w:p>
        </w:tc>
      </w:tr>
    </w:tbl>
    <w:p w:rsidR="006F2FC1" w:rsidRPr="006F2FC1" w:rsidRDefault="006F2FC1" w:rsidP="006F2FC1">
      <w:pPr>
        <w:widowControl w:val="0"/>
        <w:autoSpaceDE w:val="0"/>
        <w:autoSpaceDN w:val="0"/>
        <w:adjustRightInd w:val="0"/>
        <w:ind w:firstLine="567"/>
        <w:rPr>
          <w:rFonts w:ascii="Times New Roman" w:eastAsia="Times New Roman" w:hAnsi="Times New Roman" w:cs="Times New Roman"/>
          <w:sz w:val="16"/>
          <w:szCs w:val="16"/>
          <w:lang w:eastAsia="ru-RU"/>
        </w:rPr>
      </w:pPr>
    </w:p>
    <w:p w:rsidR="006F2FC1" w:rsidRPr="006F2FC1" w:rsidRDefault="006F2FC1" w:rsidP="006F2FC1">
      <w:pPr>
        <w:ind w:firstLine="567"/>
        <w:jc w:val="right"/>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Приложение №1</w:t>
      </w:r>
    </w:p>
    <w:p w:rsidR="006F2FC1" w:rsidRPr="006F2FC1" w:rsidRDefault="006F2FC1" w:rsidP="006F2FC1">
      <w:pPr>
        <w:ind w:firstLine="567"/>
        <w:jc w:val="right"/>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к договору купли-продажи имущества</w:t>
      </w:r>
    </w:p>
    <w:p w:rsidR="006F2FC1" w:rsidRPr="006F2FC1" w:rsidRDefault="006F2FC1" w:rsidP="006F2FC1">
      <w:pPr>
        <w:ind w:firstLine="567"/>
        <w:jc w:val="center"/>
        <w:rPr>
          <w:rFonts w:ascii="Times New Roman" w:eastAsia="Times New Roman" w:hAnsi="Times New Roman" w:cs="Times New Roman"/>
          <w:b/>
          <w:color w:val="000000"/>
          <w:sz w:val="16"/>
          <w:szCs w:val="16"/>
          <w:lang w:eastAsia="ru-RU"/>
        </w:rPr>
      </w:pPr>
      <w:r w:rsidRPr="006F2FC1">
        <w:rPr>
          <w:rFonts w:ascii="Times New Roman" w:eastAsia="Times New Roman" w:hAnsi="Times New Roman" w:cs="Times New Roman"/>
          <w:b/>
          <w:color w:val="000000"/>
          <w:sz w:val="16"/>
          <w:szCs w:val="16"/>
          <w:lang w:eastAsia="ru-RU"/>
        </w:rPr>
        <w:t>АКТ</w:t>
      </w:r>
    </w:p>
    <w:p w:rsidR="006F2FC1" w:rsidRPr="006F2FC1" w:rsidRDefault="006F2FC1" w:rsidP="006F2FC1">
      <w:pPr>
        <w:ind w:firstLine="567"/>
        <w:jc w:val="cente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приема-передачи Имущества</w:t>
      </w:r>
    </w:p>
    <w:p w:rsidR="006F2FC1" w:rsidRPr="006F2FC1" w:rsidRDefault="006F2FC1" w:rsidP="006F2FC1">
      <w:pPr>
        <w:ind w:firstLine="567"/>
        <w:jc w:val="center"/>
        <w:rPr>
          <w:rFonts w:ascii="Times New Roman" w:eastAsia="Times New Roman" w:hAnsi="Times New Roman" w:cs="Times New Roman"/>
          <w:color w:val="000000"/>
          <w:sz w:val="16"/>
          <w:szCs w:val="16"/>
          <w:lang w:eastAsia="ru-RU"/>
        </w:rPr>
      </w:pPr>
    </w:p>
    <w:p w:rsidR="006F2FC1" w:rsidRPr="006F2FC1" w:rsidRDefault="006F2FC1" w:rsidP="006F2FC1">
      <w:pPr>
        <w:ind w:firstLine="567"/>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р.п. Мокшан Пензенской области                                                 «___» _________ 20__  года</w:t>
      </w:r>
    </w:p>
    <w:p w:rsidR="006F2FC1" w:rsidRPr="006F2FC1" w:rsidRDefault="006F2FC1" w:rsidP="006F2FC1">
      <w:pPr>
        <w:ind w:firstLine="567"/>
        <w:rPr>
          <w:rFonts w:ascii="Times New Roman" w:eastAsia="Times New Roman" w:hAnsi="Times New Roman" w:cs="Times New Roman"/>
          <w:color w:val="000000"/>
          <w:sz w:val="16"/>
          <w:szCs w:val="16"/>
          <w:lang w:eastAsia="ru-RU"/>
        </w:rPr>
      </w:pPr>
    </w:p>
    <w:p w:rsidR="006F2FC1" w:rsidRPr="006F2FC1" w:rsidRDefault="006F2FC1" w:rsidP="006F2FC1">
      <w:pPr>
        <w:ind w:firstLine="567"/>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
    <w:p w:rsidR="006F2FC1" w:rsidRPr="006F2FC1" w:rsidRDefault="006F2FC1" w:rsidP="006F2FC1">
      <w:pPr>
        <w:ind w:firstLine="567"/>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Имущество:</w:t>
      </w:r>
    </w:p>
    <w:p w:rsidR="006F2FC1" w:rsidRPr="006F2FC1" w:rsidRDefault="006F2FC1" w:rsidP="006F2FC1">
      <w:pPr>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нежилое здание, кадастровый номер: 58:18:0010606:129, назначение: нежилое, количество этажей 1, площадью 122,9 кв.м, расположенное по адресу: Пензенская область, Мокшанский район, р.п. Мокшан, ул. Пензенская, д. 10а;</w:t>
      </w:r>
    </w:p>
    <w:p w:rsidR="006F2FC1" w:rsidRPr="006F2FC1" w:rsidRDefault="006F2FC1" w:rsidP="006F2FC1">
      <w:pPr>
        <w:ind w:firstLine="567"/>
        <w:rPr>
          <w:rFonts w:ascii="Times New Roman" w:eastAsia="Times New Roman" w:hAnsi="Times New Roman" w:cs="Times New Roman"/>
          <w:sz w:val="16"/>
          <w:szCs w:val="16"/>
          <w:lang w:eastAsia="ru-RU"/>
        </w:rPr>
      </w:pPr>
      <w:r w:rsidRPr="006F2FC1">
        <w:rPr>
          <w:rFonts w:ascii="Times New Roman" w:eastAsia="Times New Roman" w:hAnsi="Times New Roman" w:cs="Times New Roman"/>
          <w:sz w:val="16"/>
          <w:szCs w:val="16"/>
          <w:lang w:eastAsia="ru-RU"/>
        </w:rPr>
        <w:t>- земельный участок, кадастровый номер: 58:18:0010606:50, общей площадью 570 кв.м,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Мокшанский район, р.п. Мокшан, ул. Пензенская, земельный участок 10а.</w:t>
      </w:r>
    </w:p>
    <w:p w:rsidR="006F2FC1" w:rsidRPr="006F2FC1" w:rsidRDefault="006F2FC1" w:rsidP="006F2FC1">
      <w:pPr>
        <w:ind w:firstLine="567"/>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6F2FC1" w:rsidRPr="006F2FC1" w:rsidRDefault="006F2FC1" w:rsidP="006F2FC1">
      <w:pPr>
        <w:ind w:firstLine="567"/>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6F2FC1" w:rsidRPr="006F2FC1" w:rsidRDefault="006F2FC1" w:rsidP="006F2FC1">
      <w:pPr>
        <w:jc w:val="center"/>
        <w:rPr>
          <w:rFonts w:ascii="Times New Roman" w:eastAsia="Times New Roman" w:hAnsi="Times New Roman" w:cs="Times New Roman"/>
          <w:color w:val="000000"/>
          <w:sz w:val="16"/>
          <w:szCs w:val="16"/>
          <w:lang w:eastAsia="ru-RU"/>
        </w:rPr>
      </w:pPr>
      <w:r w:rsidRPr="006F2FC1">
        <w:rPr>
          <w:rFonts w:ascii="Times New Roman" w:eastAsia="Times New Roman" w:hAnsi="Times New Roman" w:cs="Times New Roman"/>
          <w:color w:val="000000"/>
          <w:sz w:val="16"/>
          <w:szCs w:val="16"/>
          <w:lang w:eastAsia="ru-RU"/>
        </w:rPr>
        <w:t>Адреса, банковские реквизиты и подписи сторон:</w:t>
      </w:r>
    </w:p>
    <w:p w:rsidR="006F2FC1" w:rsidRPr="006F2FC1" w:rsidRDefault="006F2FC1" w:rsidP="006F2FC1">
      <w:pPr>
        <w:ind w:left="567" w:hanging="567"/>
        <w:rPr>
          <w:rFonts w:ascii="Times New Roman" w:eastAsia="Times New Roman" w:hAnsi="Times New Roman" w:cs="Times New Roman"/>
          <w:b/>
          <w:color w:val="000000"/>
          <w:sz w:val="16"/>
          <w:szCs w:val="16"/>
          <w:lang w:val="x-none" w:eastAsia="ru-RU"/>
        </w:rPr>
      </w:pPr>
    </w:p>
    <w:p w:rsidR="006F2FC1" w:rsidRPr="006F2FC1" w:rsidRDefault="006F2FC1" w:rsidP="006F2FC1">
      <w:pPr>
        <w:tabs>
          <w:tab w:val="center" w:pos="5244"/>
        </w:tabs>
        <w:ind w:left="567" w:hanging="567"/>
        <w:rPr>
          <w:rFonts w:ascii="Times New Roman" w:eastAsia="Times New Roman" w:hAnsi="Times New Roman" w:cs="Times New Roman"/>
          <w:color w:val="000000"/>
          <w:sz w:val="16"/>
          <w:szCs w:val="16"/>
          <w:lang w:val="x-none" w:eastAsia="ru-RU"/>
        </w:rPr>
      </w:pPr>
      <w:r w:rsidRPr="006F2FC1">
        <w:rPr>
          <w:rFonts w:ascii="Times New Roman" w:eastAsia="Times New Roman" w:hAnsi="Times New Roman" w:cs="Times New Roman"/>
          <w:color w:val="000000"/>
          <w:sz w:val="16"/>
          <w:szCs w:val="16"/>
          <w:lang w:val="x-none" w:eastAsia="ru-RU"/>
        </w:rPr>
        <w:t xml:space="preserve">ИМУЩЕСТВО ПЕРЕДАЛ: </w:t>
      </w:r>
      <w:r w:rsidRPr="006F2FC1">
        <w:rPr>
          <w:rFonts w:ascii="Times New Roman" w:eastAsia="Times New Roman" w:hAnsi="Times New Roman" w:cs="Times New Roman"/>
          <w:color w:val="000000"/>
          <w:sz w:val="16"/>
          <w:szCs w:val="16"/>
          <w:lang w:val="x-none" w:eastAsia="ru-RU"/>
        </w:rPr>
        <w:tab/>
        <w:t xml:space="preserve">        </w:t>
      </w:r>
      <w:r w:rsidRPr="006F2FC1">
        <w:rPr>
          <w:rFonts w:ascii="Times New Roman" w:eastAsia="Times New Roman" w:hAnsi="Times New Roman" w:cs="Times New Roman"/>
          <w:color w:val="000000"/>
          <w:sz w:val="16"/>
          <w:szCs w:val="16"/>
          <w:lang w:eastAsia="ru-RU"/>
        </w:rPr>
        <w:t xml:space="preserve">  </w:t>
      </w:r>
      <w:r w:rsidRPr="006F2FC1">
        <w:rPr>
          <w:rFonts w:ascii="Times New Roman" w:eastAsia="Times New Roman" w:hAnsi="Times New Roman" w:cs="Times New Roman"/>
          <w:color w:val="000000"/>
          <w:sz w:val="16"/>
          <w:szCs w:val="16"/>
          <w:lang w:val="x-none" w:eastAsia="ru-RU"/>
        </w:rPr>
        <w:t xml:space="preserve">         </w:t>
      </w:r>
      <w:r w:rsidRPr="006F2FC1">
        <w:rPr>
          <w:rFonts w:ascii="Times New Roman" w:eastAsia="Times New Roman" w:hAnsi="Times New Roman" w:cs="Times New Roman"/>
          <w:color w:val="000000"/>
          <w:sz w:val="16"/>
          <w:szCs w:val="16"/>
          <w:lang w:eastAsia="ru-RU"/>
        </w:rPr>
        <w:t xml:space="preserve">                  </w:t>
      </w:r>
      <w:r w:rsidRPr="006F2FC1">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6F2FC1" w:rsidRPr="006F2FC1" w:rsidTr="006F2FC1">
        <w:trPr>
          <w:trHeight w:val="253"/>
        </w:trPr>
        <w:tc>
          <w:tcPr>
            <w:tcW w:w="5103" w:type="dxa"/>
          </w:tcPr>
          <w:p w:rsidR="006F2FC1" w:rsidRPr="006F2FC1" w:rsidRDefault="006F2FC1" w:rsidP="006F2FC1">
            <w:pPr>
              <w:snapToGrid w:val="0"/>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ПРОДАВЕЦ:</w:t>
            </w:r>
          </w:p>
        </w:tc>
        <w:tc>
          <w:tcPr>
            <w:tcW w:w="4823" w:type="dxa"/>
          </w:tcPr>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ПОКУПАТЕЛЬ: </w:t>
            </w:r>
          </w:p>
        </w:tc>
      </w:tr>
      <w:tr w:rsidR="006F2FC1" w:rsidRPr="006F2FC1" w:rsidTr="006F2FC1">
        <w:trPr>
          <w:trHeight w:val="253"/>
        </w:trPr>
        <w:tc>
          <w:tcPr>
            <w:tcW w:w="5103" w:type="dxa"/>
          </w:tcPr>
          <w:p w:rsidR="006F2FC1" w:rsidRPr="006F2FC1" w:rsidRDefault="006F2FC1" w:rsidP="006F2FC1">
            <w:pPr>
              <w:snapToGrid w:val="0"/>
              <w:jc w:val="left"/>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6F2FC1" w:rsidRPr="006F2FC1" w:rsidRDefault="006F2FC1" w:rsidP="006F2FC1">
            <w:pPr>
              <w:suppressLineNumbers/>
              <w:suppressAutoHyphens/>
              <w:snapToGrid w:val="0"/>
              <w:jc w:val="left"/>
              <w:rPr>
                <w:rFonts w:ascii="Times New Roman" w:eastAsia="Times New Roman" w:hAnsi="Times New Roman" w:cs="Times New Roman"/>
                <w:b/>
                <w:bCs/>
                <w:kern w:val="1"/>
                <w:sz w:val="16"/>
                <w:szCs w:val="16"/>
                <w:lang w:eastAsia="ar-SA"/>
              </w:rPr>
            </w:pPr>
            <w:r w:rsidRPr="006F2FC1">
              <w:rPr>
                <w:rFonts w:ascii="Times New Roman" w:eastAsia="Times New Roman" w:hAnsi="Times New Roman" w:cs="Times New Roman"/>
                <w:b/>
                <w:bCs/>
                <w:kern w:val="1"/>
                <w:sz w:val="16"/>
                <w:szCs w:val="16"/>
                <w:lang w:eastAsia="ar-SA"/>
              </w:rPr>
              <w:t xml:space="preserve"> </w:t>
            </w:r>
          </w:p>
        </w:tc>
      </w:tr>
      <w:tr w:rsidR="006F2FC1" w:rsidRPr="006F2FC1" w:rsidTr="006F2FC1">
        <w:trPr>
          <w:trHeight w:val="253"/>
        </w:trPr>
        <w:tc>
          <w:tcPr>
            <w:tcW w:w="5103" w:type="dxa"/>
          </w:tcPr>
          <w:p w:rsidR="006F2FC1" w:rsidRPr="006F2FC1" w:rsidRDefault="006F2FC1" w:rsidP="006F2FC1">
            <w:pPr>
              <w:snapToGrid w:val="0"/>
              <w:jc w:val="left"/>
              <w:rPr>
                <w:rFonts w:ascii="Times New Roman" w:eastAsia="Times New Roman" w:hAnsi="Times New Roman" w:cs="Times New Roman"/>
                <w:kern w:val="1"/>
                <w:sz w:val="16"/>
                <w:szCs w:val="16"/>
                <w:lang w:eastAsia="ar-SA"/>
              </w:rPr>
            </w:pP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b/>
                <w:kern w:val="1"/>
                <w:sz w:val="16"/>
                <w:szCs w:val="16"/>
                <w:lang w:eastAsia="ar-SA"/>
              </w:rPr>
              <w:t>Юридический/Почтовый адрес:</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442370, Пензенская область, </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р.п. Мокшан, ул. Поцелуева,1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ИНН 5823007561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КПП 582301001</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ЕКС 40102810045370000047</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р/с 03100643000000015500</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БИК 015655003</w:t>
            </w:r>
          </w:p>
          <w:p w:rsidR="006F2FC1" w:rsidRPr="006F2FC1" w:rsidRDefault="006F2FC1" w:rsidP="006F2FC1">
            <w:pPr>
              <w:snapToGrid w:val="0"/>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Код ОКТМО: 56645000</w:t>
            </w:r>
          </w:p>
          <w:p w:rsidR="006F2FC1" w:rsidRPr="006F2FC1" w:rsidRDefault="006F2FC1" w:rsidP="006F2FC1">
            <w:pPr>
              <w:rPr>
                <w:rFonts w:ascii="Times New Roman" w:eastAsia="Times New Roman" w:hAnsi="Times New Roman" w:cs="Times New Roman"/>
                <w:color w:val="000000"/>
                <w:kern w:val="1"/>
                <w:sz w:val="16"/>
                <w:szCs w:val="16"/>
                <w:lang w:eastAsia="ar-SA"/>
              </w:rPr>
            </w:pPr>
            <w:r w:rsidRPr="006F2FC1">
              <w:rPr>
                <w:rFonts w:ascii="Times New Roman" w:eastAsia="Times New Roman" w:hAnsi="Times New Roman" w:cs="Times New Roman"/>
                <w:kern w:val="1"/>
                <w:sz w:val="16"/>
                <w:szCs w:val="16"/>
                <w:lang w:eastAsia="ar-SA"/>
              </w:rPr>
              <w:t>тел. 55-10-67 факс 8 (841-50) 2-73-27</w:t>
            </w:r>
          </w:p>
        </w:tc>
        <w:tc>
          <w:tcPr>
            <w:tcW w:w="4823" w:type="dxa"/>
          </w:tcPr>
          <w:p w:rsidR="006F2FC1" w:rsidRPr="006F2FC1" w:rsidRDefault="006F2FC1" w:rsidP="006F2FC1">
            <w:pPr>
              <w:suppressLineNumbers/>
              <w:suppressAutoHyphens/>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w:t>
            </w:r>
          </w:p>
        </w:tc>
      </w:tr>
      <w:tr w:rsidR="006F2FC1" w:rsidRPr="006F2FC1" w:rsidTr="006F2FC1">
        <w:trPr>
          <w:trHeight w:val="253"/>
        </w:trPr>
        <w:tc>
          <w:tcPr>
            <w:tcW w:w="5103" w:type="dxa"/>
          </w:tcPr>
          <w:p w:rsidR="006F2FC1" w:rsidRPr="006F2FC1" w:rsidRDefault="006F2FC1" w:rsidP="006F2FC1">
            <w:pPr>
              <w:snapToGrid w:val="0"/>
              <w:ind w:firstLine="512"/>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___________________ /_________________/</w:t>
            </w:r>
          </w:p>
          <w:p w:rsidR="006F2FC1" w:rsidRPr="006F2FC1" w:rsidRDefault="006F2FC1" w:rsidP="006F2FC1">
            <w:pPr>
              <w:ind w:firstLine="708"/>
              <w:rPr>
                <w:rFonts w:ascii="Times New Roman" w:eastAsia="Times New Roman" w:hAnsi="Times New Roman" w:cs="Times New Roman"/>
                <w:b/>
                <w:kern w:val="1"/>
                <w:sz w:val="16"/>
                <w:szCs w:val="16"/>
                <w:lang w:eastAsia="ar-SA"/>
              </w:rPr>
            </w:pPr>
            <w:r w:rsidRPr="006F2FC1">
              <w:rPr>
                <w:rFonts w:ascii="Times New Roman" w:eastAsia="Times New Roman" w:hAnsi="Times New Roman" w:cs="Times New Roman"/>
                <w:b/>
                <w:kern w:val="1"/>
                <w:sz w:val="16"/>
                <w:szCs w:val="16"/>
                <w:lang w:eastAsia="ar-SA"/>
              </w:rPr>
              <w:t>М.П.</w:t>
            </w:r>
          </w:p>
        </w:tc>
        <w:tc>
          <w:tcPr>
            <w:tcW w:w="4823" w:type="dxa"/>
          </w:tcPr>
          <w:p w:rsidR="006F2FC1" w:rsidRPr="006F2FC1" w:rsidRDefault="006F2FC1" w:rsidP="006F2FC1">
            <w:pPr>
              <w:suppressLineNumbers/>
              <w:suppressAutoHyphens/>
              <w:jc w:val="left"/>
              <w:rPr>
                <w:rFonts w:ascii="Times New Roman" w:eastAsia="Times New Roman" w:hAnsi="Times New Roman" w:cs="Times New Roman"/>
                <w:kern w:val="1"/>
                <w:sz w:val="16"/>
                <w:szCs w:val="16"/>
                <w:lang w:eastAsia="ar-SA"/>
              </w:rPr>
            </w:pPr>
            <w:r w:rsidRPr="006F2FC1">
              <w:rPr>
                <w:rFonts w:ascii="Times New Roman" w:eastAsia="Times New Roman" w:hAnsi="Times New Roman" w:cs="Times New Roman"/>
                <w:kern w:val="1"/>
                <w:sz w:val="16"/>
                <w:szCs w:val="16"/>
                <w:lang w:eastAsia="ar-SA"/>
              </w:rPr>
              <w:t xml:space="preserve">       ___________________ /_________________/</w:t>
            </w:r>
          </w:p>
        </w:tc>
      </w:tr>
    </w:tbl>
    <w:p w:rsidR="006F2FC1" w:rsidRPr="006F2FC1" w:rsidRDefault="006F2FC1" w:rsidP="006F2FC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72B17" w:rsidRPr="00E72B17" w:rsidTr="00E72B17">
        <w:trPr>
          <w:trHeight w:val="849"/>
        </w:trPr>
        <w:tc>
          <w:tcPr>
            <w:tcW w:w="9606" w:type="dxa"/>
            <w:hideMark/>
          </w:tcPr>
          <w:p w:rsidR="00E72B17" w:rsidRPr="00E72B17" w:rsidRDefault="00E72B17" w:rsidP="00E72B17">
            <w:pPr>
              <w:keepNext/>
              <w:jc w:val="center"/>
              <w:outlineLvl w:val="2"/>
              <w:rPr>
                <w:rFonts w:ascii="Times New Roman" w:eastAsia="Times New Roman" w:hAnsi="Times New Roman" w:cs="Times New Roman"/>
                <w:b/>
                <w:sz w:val="16"/>
                <w:szCs w:val="16"/>
                <w:lang w:eastAsia="ru-RU"/>
              </w:rPr>
            </w:pPr>
            <w:r w:rsidRPr="00E72B17">
              <w:rPr>
                <w:rFonts w:ascii="Times New Roman" w:eastAsia="Times New Roman" w:hAnsi="Times New Roman" w:cs="Times New Roman"/>
                <w:b/>
                <w:sz w:val="16"/>
                <w:szCs w:val="16"/>
                <w:lang w:eastAsia="ru-RU"/>
              </w:rPr>
              <w:lastRenderedPageBreak/>
              <w:t xml:space="preserve">АДМИНИСТРАЦИЯ МОКШАНСКОГО РАЙОНА </w:t>
            </w:r>
          </w:p>
          <w:p w:rsidR="00E72B17" w:rsidRDefault="00E72B17" w:rsidP="00E72B17">
            <w:pPr>
              <w:keepNext/>
              <w:jc w:val="center"/>
              <w:outlineLvl w:val="2"/>
              <w:rPr>
                <w:rFonts w:ascii="Times New Roman" w:eastAsia="Times New Roman" w:hAnsi="Times New Roman" w:cs="Times New Roman"/>
                <w:b/>
                <w:sz w:val="16"/>
                <w:szCs w:val="16"/>
                <w:lang w:eastAsia="ru-RU"/>
              </w:rPr>
            </w:pPr>
            <w:r w:rsidRPr="00E72B17">
              <w:rPr>
                <w:rFonts w:ascii="Times New Roman" w:eastAsia="Times New Roman" w:hAnsi="Times New Roman" w:cs="Times New Roman"/>
                <w:b/>
                <w:sz w:val="16"/>
                <w:szCs w:val="16"/>
                <w:lang w:eastAsia="ru-RU"/>
              </w:rPr>
              <w:t xml:space="preserve">  ПЕНЗЕНСКОЙ ОБЛАСТИ</w:t>
            </w:r>
          </w:p>
          <w:p w:rsidR="00E72B17" w:rsidRPr="00E72B17" w:rsidRDefault="00E72B17" w:rsidP="00E72B17">
            <w:pPr>
              <w:keepNext/>
              <w:jc w:val="center"/>
              <w:outlineLvl w:val="2"/>
              <w:rPr>
                <w:rFonts w:ascii="Times New Roman" w:eastAsia="Times New Roman" w:hAnsi="Times New Roman" w:cs="Times New Roman"/>
                <w:b/>
                <w:sz w:val="16"/>
                <w:szCs w:val="16"/>
                <w:lang w:eastAsia="ru-RU"/>
              </w:rPr>
            </w:pPr>
          </w:p>
          <w:p w:rsidR="00E72B17" w:rsidRPr="00E72B17" w:rsidRDefault="00E72B17" w:rsidP="00E72B17">
            <w:pPr>
              <w:keepNext/>
              <w:jc w:val="center"/>
              <w:outlineLvl w:val="2"/>
              <w:rPr>
                <w:rFonts w:ascii="Times New Roman" w:eastAsia="Times New Roman" w:hAnsi="Times New Roman" w:cs="Times New Roman"/>
                <w:b/>
                <w:sz w:val="16"/>
                <w:szCs w:val="16"/>
                <w:lang w:eastAsia="ru-RU"/>
              </w:rPr>
            </w:pPr>
            <w:r w:rsidRPr="00E72B17">
              <w:rPr>
                <w:rFonts w:ascii="Times New Roman" w:eastAsia="Times New Roman" w:hAnsi="Times New Roman" w:cs="Times New Roman"/>
                <w:b/>
                <w:sz w:val="16"/>
                <w:szCs w:val="16"/>
                <w:lang w:eastAsia="ru-RU"/>
              </w:rPr>
              <w:t>ПОСТАНОВЛЕНИЕ</w:t>
            </w:r>
          </w:p>
        </w:tc>
      </w:tr>
    </w:tbl>
    <w:p w:rsidR="00E72B17" w:rsidRPr="00E72B17" w:rsidRDefault="00E72B17" w:rsidP="00E72B1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E72B17" w:rsidRPr="00E72B17" w:rsidTr="00E72B17">
        <w:tc>
          <w:tcPr>
            <w:tcW w:w="284" w:type="dxa"/>
            <w:vAlign w:val="bottom"/>
            <w:hideMark/>
          </w:tcPr>
          <w:p w:rsidR="00E72B17" w:rsidRPr="00E72B17" w:rsidRDefault="00E72B17" w:rsidP="00E72B17">
            <w:pPr>
              <w:autoSpaceDE w:val="0"/>
              <w:autoSpaceDN w:val="0"/>
              <w:adjustRightInd w:val="0"/>
              <w:jc w:val="left"/>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72B17" w:rsidRPr="00E72B17" w:rsidRDefault="00E72B17" w:rsidP="00E72B17">
            <w:pPr>
              <w:autoSpaceDE w:val="0"/>
              <w:autoSpaceDN w:val="0"/>
              <w:adjustRightInd w:val="0"/>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13.06.2024</w:t>
            </w:r>
          </w:p>
        </w:tc>
        <w:tc>
          <w:tcPr>
            <w:tcW w:w="397" w:type="dxa"/>
            <w:vAlign w:val="bottom"/>
            <w:hideMark/>
          </w:tcPr>
          <w:p w:rsidR="00E72B17" w:rsidRPr="00E72B17" w:rsidRDefault="00E72B17" w:rsidP="00E72B17">
            <w:pPr>
              <w:autoSpaceDE w:val="0"/>
              <w:autoSpaceDN w:val="0"/>
              <w:adjustRightInd w:val="0"/>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E72B17" w:rsidRPr="00E72B17" w:rsidRDefault="00E72B17" w:rsidP="00E72B17">
            <w:pPr>
              <w:autoSpaceDE w:val="0"/>
              <w:autoSpaceDN w:val="0"/>
              <w:adjustRightInd w:val="0"/>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512</w:t>
            </w:r>
          </w:p>
        </w:tc>
      </w:tr>
      <w:tr w:rsidR="00E72B17" w:rsidRPr="00E72B17" w:rsidTr="00E72B17">
        <w:tc>
          <w:tcPr>
            <w:tcW w:w="4650" w:type="dxa"/>
            <w:gridSpan w:val="4"/>
          </w:tcPr>
          <w:p w:rsidR="00E72B17" w:rsidRPr="00E72B17" w:rsidRDefault="00E72B17" w:rsidP="00E72B17">
            <w:pPr>
              <w:autoSpaceDE w:val="0"/>
              <w:autoSpaceDN w:val="0"/>
              <w:adjustRightInd w:val="0"/>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р.п. Мокшан</w:t>
            </w:r>
          </w:p>
        </w:tc>
      </w:tr>
    </w:tbl>
    <w:p w:rsidR="00E72B17" w:rsidRDefault="00E72B17" w:rsidP="00E72B17">
      <w:pPr>
        <w:widowControl w:val="0"/>
        <w:ind w:firstLine="567"/>
        <w:jc w:val="center"/>
        <w:rPr>
          <w:rFonts w:ascii="Times New Roman" w:eastAsia="Times New Roman" w:hAnsi="Times New Roman" w:cs="Times New Roman"/>
          <w:b/>
          <w:sz w:val="16"/>
          <w:szCs w:val="16"/>
          <w:lang w:eastAsia="ru-RU"/>
        </w:rPr>
      </w:pPr>
    </w:p>
    <w:p w:rsidR="00E72B17" w:rsidRDefault="00E72B17" w:rsidP="00E72B17">
      <w:pPr>
        <w:widowControl w:val="0"/>
        <w:ind w:firstLine="567"/>
        <w:jc w:val="center"/>
        <w:rPr>
          <w:rFonts w:ascii="Times New Roman" w:eastAsia="Times New Roman" w:hAnsi="Times New Roman" w:cs="Times New Roman"/>
          <w:b/>
          <w:sz w:val="16"/>
          <w:szCs w:val="16"/>
          <w:lang w:eastAsia="ru-RU"/>
        </w:rPr>
      </w:pPr>
    </w:p>
    <w:p w:rsidR="00E72B17" w:rsidRDefault="00E72B17" w:rsidP="00E72B17">
      <w:pPr>
        <w:widowControl w:val="0"/>
        <w:ind w:firstLine="567"/>
        <w:jc w:val="center"/>
        <w:rPr>
          <w:rFonts w:ascii="Times New Roman" w:eastAsia="Times New Roman" w:hAnsi="Times New Roman" w:cs="Times New Roman"/>
          <w:b/>
          <w:sz w:val="16"/>
          <w:szCs w:val="16"/>
          <w:lang w:eastAsia="ru-RU"/>
        </w:rPr>
      </w:pPr>
    </w:p>
    <w:p w:rsidR="00E72B17" w:rsidRPr="00E72B17" w:rsidRDefault="00E72B17" w:rsidP="00E72B17">
      <w:pPr>
        <w:widowControl w:val="0"/>
        <w:ind w:firstLine="567"/>
        <w:jc w:val="center"/>
        <w:rPr>
          <w:rFonts w:ascii="Times New Roman" w:eastAsia="Times New Roman" w:hAnsi="Times New Roman" w:cs="Times New Roman"/>
          <w:b/>
          <w:sz w:val="16"/>
          <w:szCs w:val="16"/>
          <w:lang w:eastAsia="ru-RU"/>
        </w:rPr>
      </w:pPr>
      <w:r w:rsidRPr="00E72B17">
        <w:rPr>
          <w:rFonts w:ascii="Times New Roman" w:eastAsia="Times New Roman" w:hAnsi="Times New Roman" w:cs="Times New Roman"/>
          <w:b/>
          <w:sz w:val="16"/>
          <w:szCs w:val="16"/>
          <w:lang w:eastAsia="ru-RU"/>
        </w:rPr>
        <w:t xml:space="preserve">О проведении аукциона </w:t>
      </w:r>
    </w:p>
    <w:p w:rsidR="00E72B17" w:rsidRPr="00E72B17" w:rsidRDefault="00E72B17" w:rsidP="00E72B17">
      <w:pPr>
        <w:widowControl w:val="0"/>
        <w:ind w:firstLine="567"/>
        <w:jc w:val="center"/>
        <w:rPr>
          <w:rFonts w:ascii="Times New Roman" w:eastAsia="Times New Roman" w:hAnsi="Times New Roman" w:cs="Times New Roman"/>
          <w:b/>
          <w:sz w:val="16"/>
          <w:szCs w:val="16"/>
          <w:lang w:eastAsia="ru-RU"/>
        </w:rPr>
      </w:pPr>
      <w:r w:rsidRPr="00E72B17">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E72B17" w:rsidRPr="00E72B17" w:rsidRDefault="00E72B17" w:rsidP="00E72B17">
      <w:pPr>
        <w:widowControl w:val="0"/>
        <w:shd w:val="clear" w:color="auto" w:fill="FFFFFF"/>
        <w:spacing w:line="317" w:lineRule="exact"/>
        <w:ind w:firstLine="851"/>
        <w:rPr>
          <w:rFonts w:ascii="Times New Roman" w:eastAsia="Times New Roman" w:hAnsi="Times New Roman" w:cs="Times New Roman"/>
          <w:b/>
          <w:bCs/>
          <w:sz w:val="16"/>
          <w:szCs w:val="16"/>
          <w:lang w:eastAsia="ru-RU"/>
        </w:rPr>
      </w:pPr>
    </w:p>
    <w:p w:rsidR="00E72B17" w:rsidRPr="00E72B17" w:rsidRDefault="00E72B17" w:rsidP="00E72B17">
      <w:pPr>
        <w:widowControl w:val="0"/>
        <w:shd w:val="clear" w:color="auto" w:fill="FFFFFF"/>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23.11.2023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01.02.2024 №315-23/5</w:t>
      </w:r>
      <w:r w:rsidRPr="00E72B17">
        <w:rPr>
          <w:rFonts w:ascii="Times New Roman" w:eastAsia="Times New Roman" w:hAnsi="Times New Roman" w:cs="Times New Roman"/>
          <w:color w:val="FF0000"/>
          <w:sz w:val="16"/>
          <w:szCs w:val="16"/>
          <w:lang w:eastAsia="ru-RU"/>
        </w:rPr>
        <w:t xml:space="preserve"> </w:t>
      </w:r>
      <w:r w:rsidRPr="00E72B17">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E72B17" w:rsidRPr="00E72B17" w:rsidRDefault="00E72B17" w:rsidP="00E72B17">
      <w:pPr>
        <w:widowControl w:val="0"/>
        <w:shd w:val="clear" w:color="auto" w:fill="FFFFFF"/>
        <w:ind w:firstLine="851"/>
        <w:jc w:val="center"/>
        <w:rPr>
          <w:rFonts w:ascii="Times New Roman" w:eastAsia="Times New Roman" w:hAnsi="Times New Roman" w:cs="Times New Roman"/>
          <w:b/>
          <w:bCs/>
          <w:sz w:val="16"/>
          <w:szCs w:val="16"/>
          <w:lang w:eastAsia="ru-RU"/>
        </w:rPr>
      </w:pPr>
      <w:r w:rsidRPr="00E72B17">
        <w:rPr>
          <w:rFonts w:ascii="Times New Roman" w:eastAsia="Times New Roman" w:hAnsi="Times New Roman" w:cs="Times New Roman"/>
          <w:b/>
          <w:bCs/>
          <w:sz w:val="16"/>
          <w:szCs w:val="16"/>
          <w:lang w:eastAsia="ru-RU"/>
        </w:rPr>
        <w:t>Администрация Мокшанского района постановляет:</w:t>
      </w:r>
    </w:p>
    <w:p w:rsidR="00E72B17" w:rsidRPr="00E72B17" w:rsidRDefault="00E72B17" w:rsidP="00E72B17">
      <w:pPr>
        <w:widowControl w:val="0"/>
        <w:shd w:val="clear" w:color="auto" w:fill="FFFFFF"/>
        <w:ind w:firstLine="851"/>
        <w:jc w:val="center"/>
        <w:rPr>
          <w:rFonts w:ascii="Times New Roman" w:eastAsia="Times New Roman" w:hAnsi="Times New Roman" w:cs="Times New Roman"/>
          <w:bCs/>
          <w:sz w:val="16"/>
          <w:szCs w:val="16"/>
          <w:lang w:eastAsia="ru-RU"/>
        </w:rPr>
      </w:pPr>
    </w:p>
    <w:p w:rsidR="00E72B17" w:rsidRPr="00E72B17" w:rsidRDefault="00E72B17" w:rsidP="00E72B17">
      <w:pPr>
        <w:widowControl w:val="0"/>
        <w:shd w:val="clear" w:color="auto" w:fill="FFFFFF"/>
        <w:ind w:firstLine="426"/>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E72B17" w:rsidRPr="00E72B17" w:rsidRDefault="00E72B17" w:rsidP="00E72B17">
      <w:pPr>
        <w:widowControl w:val="0"/>
        <w:shd w:val="clear" w:color="auto" w:fill="FFFFFF"/>
        <w:ind w:firstLine="426"/>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2. Утвердить информационное сообщение о проведении аукциона в электронной форме по продаже муниципального имущества Мокшанского района Пензенской области (прилагается).</w:t>
      </w:r>
    </w:p>
    <w:p w:rsidR="00E72B17" w:rsidRPr="00E72B17" w:rsidRDefault="00E72B17" w:rsidP="00E72B17">
      <w:pPr>
        <w:widowControl w:val="0"/>
        <w:shd w:val="clear" w:color="auto" w:fill="FFFFFF"/>
        <w:ind w:firstLine="426"/>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xml:space="preserve">3. 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30" w:history="1">
        <w:r w:rsidRPr="00E72B17">
          <w:rPr>
            <w:rFonts w:ascii="Times New Roman" w:eastAsia="Times New Roman" w:hAnsi="Times New Roman" w:cs="Times New Roman"/>
            <w:sz w:val="16"/>
            <w:szCs w:val="16"/>
            <w:lang w:val="en-GB" w:eastAsia="ru-RU"/>
          </w:rPr>
          <w:t>www</w:t>
        </w:r>
        <w:r w:rsidRPr="00E72B17">
          <w:rPr>
            <w:rFonts w:ascii="Times New Roman" w:eastAsia="Times New Roman" w:hAnsi="Times New Roman" w:cs="Times New Roman"/>
            <w:sz w:val="16"/>
            <w:szCs w:val="16"/>
            <w:lang w:eastAsia="ru-RU"/>
          </w:rPr>
          <w:t>.</w:t>
        </w:r>
        <w:r w:rsidRPr="00E72B17">
          <w:rPr>
            <w:rFonts w:ascii="Times New Roman" w:eastAsia="Times New Roman" w:hAnsi="Times New Roman" w:cs="Times New Roman"/>
            <w:sz w:val="16"/>
            <w:szCs w:val="16"/>
            <w:lang w:val="en-GB" w:eastAsia="ru-RU"/>
          </w:rPr>
          <w:t>torgi</w:t>
        </w:r>
        <w:r w:rsidRPr="00E72B17">
          <w:rPr>
            <w:rFonts w:ascii="Times New Roman" w:eastAsia="Times New Roman" w:hAnsi="Times New Roman" w:cs="Times New Roman"/>
            <w:sz w:val="16"/>
            <w:szCs w:val="16"/>
            <w:lang w:eastAsia="ru-RU"/>
          </w:rPr>
          <w:t>.</w:t>
        </w:r>
        <w:r w:rsidRPr="00E72B17">
          <w:rPr>
            <w:rFonts w:ascii="Times New Roman" w:eastAsia="Times New Roman" w:hAnsi="Times New Roman" w:cs="Times New Roman"/>
            <w:sz w:val="16"/>
            <w:szCs w:val="16"/>
            <w:lang w:val="en-GB" w:eastAsia="ru-RU"/>
          </w:rPr>
          <w:t>gov</w:t>
        </w:r>
        <w:r w:rsidRPr="00E72B17">
          <w:rPr>
            <w:rFonts w:ascii="Times New Roman" w:eastAsia="Times New Roman" w:hAnsi="Times New Roman" w:cs="Times New Roman"/>
            <w:sz w:val="16"/>
            <w:szCs w:val="16"/>
            <w:lang w:eastAsia="ru-RU"/>
          </w:rPr>
          <w:t>.</w:t>
        </w:r>
        <w:r w:rsidRPr="00E72B17">
          <w:rPr>
            <w:rFonts w:ascii="Times New Roman" w:eastAsia="Times New Roman" w:hAnsi="Times New Roman" w:cs="Times New Roman"/>
            <w:sz w:val="16"/>
            <w:szCs w:val="16"/>
            <w:lang w:val="en-GB" w:eastAsia="ru-RU"/>
          </w:rPr>
          <w:t>ru</w:t>
        </w:r>
      </w:hyperlink>
      <w:r w:rsidRPr="00E72B17">
        <w:rPr>
          <w:rFonts w:ascii="Times New Roman" w:eastAsia="Times New Roman" w:hAnsi="Times New Roman" w:cs="Times New Roman"/>
          <w:sz w:val="16"/>
          <w:szCs w:val="16"/>
          <w:lang w:eastAsia="ru-RU"/>
        </w:rPr>
        <w:t xml:space="preserve">, на сайте электронной площадки </w:t>
      </w:r>
      <w:hyperlink r:id="rId31" w:history="1">
        <w:r w:rsidRPr="00E72B17">
          <w:rPr>
            <w:rFonts w:ascii="Times New Roman" w:eastAsia="Times New Roman" w:hAnsi="Times New Roman" w:cs="Times New Roman"/>
            <w:sz w:val="16"/>
            <w:szCs w:val="16"/>
            <w:lang w:val="en-GB" w:eastAsia="ru-RU"/>
          </w:rPr>
          <w:t>www</w:t>
        </w:r>
        <w:r w:rsidRPr="00E72B17">
          <w:rPr>
            <w:rFonts w:ascii="Times New Roman" w:eastAsia="Times New Roman" w:hAnsi="Times New Roman" w:cs="Times New Roman"/>
            <w:sz w:val="16"/>
            <w:szCs w:val="16"/>
            <w:lang w:eastAsia="ru-RU"/>
          </w:rPr>
          <w:t>.</w:t>
        </w:r>
        <w:r w:rsidRPr="00E72B17">
          <w:rPr>
            <w:rFonts w:ascii="Times New Roman" w:eastAsia="Times New Roman" w:hAnsi="Times New Roman" w:cs="Times New Roman"/>
            <w:sz w:val="16"/>
            <w:szCs w:val="16"/>
            <w:lang w:val="en-GB" w:eastAsia="ru-RU"/>
          </w:rPr>
          <w:t>rts</w:t>
        </w:r>
        <w:r w:rsidRPr="00E72B17">
          <w:rPr>
            <w:rFonts w:ascii="Times New Roman" w:eastAsia="Times New Roman" w:hAnsi="Times New Roman" w:cs="Times New Roman"/>
            <w:sz w:val="16"/>
            <w:szCs w:val="16"/>
            <w:lang w:eastAsia="ru-RU"/>
          </w:rPr>
          <w:t>-</w:t>
        </w:r>
        <w:r w:rsidRPr="00E72B17">
          <w:rPr>
            <w:rFonts w:ascii="Times New Roman" w:eastAsia="Times New Roman" w:hAnsi="Times New Roman" w:cs="Times New Roman"/>
            <w:sz w:val="16"/>
            <w:szCs w:val="16"/>
            <w:lang w:val="en-GB" w:eastAsia="ru-RU"/>
          </w:rPr>
          <w:t>tender</w:t>
        </w:r>
        <w:r w:rsidRPr="00E72B17">
          <w:rPr>
            <w:rFonts w:ascii="Times New Roman" w:eastAsia="Times New Roman" w:hAnsi="Times New Roman" w:cs="Times New Roman"/>
            <w:sz w:val="16"/>
            <w:szCs w:val="16"/>
            <w:lang w:eastAsia="ru-RU"/>
          </w:rPr>
          <w:t>.</w:t>
        </w:r>
        <w:r w:rsidRPr="00E72B17">
          <w:rPr>
            <w:rFonts w:ascii="Times New Roman" w:eastAsia="Times New Roman" w:hAnsi="Times New Roman" w:cs="Times New Roman"/>
            <w:sz w:val="16"/>
            <w:szCs w:val="16"/>
            <w:lang w:val="en-GB" w:eastAsia="ru-RU"/>
          </w:rPr>
          <w:t>ru</w:t>
        </w:r>
      </w:hyperlink>
      <w:r w:rsidRPr="00E72B17">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
    <w:p w:rsidR="00E72B17" w:rsidRPr="00E72B17" w:rsidRDefault="00E72B17" w:rsidP="00E72B17">
      <w:pPr>
        <w:widowControl w:val="0"/>
        <w:shd w:val="clear" w:color="auto" w:fill="FFFFFF"/>
        <w:ind w:firstLine="426"/>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p w:rsidR="00E72B17" w:rsidRPr="00E72B17" w:rsidRDefault="00E72B17" w:rsidP="00E72B17">
      <w:pPr>
        <w:widowControl w:val="0"/>
        <w:shd w:val="clear" w:color="auto" w:fill="FFFFFF"/>
        <w:ind w:firstLine="426"/>
        <w:rPr>
          <w:rFonts w:ascii="Times New Roman" w:eastAsia="Times New Roman" w:hAnsi="Times New Roman" w:cs="Times New Roman"/>
          <w:sz w:val="16"/>
          <w:szCs w:val="16"/>
          <w:lang w:eastAsia="ru-RU"/>
        </w:rPr>
      </w:pPr>
    </w:p>
    <w:tbl>
      <w:tblPr>
        <w:tblStyle w:val="151"/>
        <w:tblpPr w:leftFromText="180" w:rightFromText="180" w:vertAnchor="text" w:horzAnchor="margin" w:tblpXSpec="center" w:tblpY="99"/>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977"/>
        <w:gridCol w:w="3118"/>
      </w:tblGrid>
      <w:tr w:rsidR="00E72B17" w:rsidRPr="00E72B17" w:rsidTr="00E72B17">
        <w:tc>
          <w:tcPr>
            <w:tcW w:w="4219" w:type="dxa"/>
          </w:tcPr>
          <w:p w:rsidR="00E72B17" w:rsidRPr="00E72B17" w:rsidRDefault="00E72B17" w:rsidP="00E72B17">
            <w:pPr>
              <w:rPr>
                <w:rFonts w:ascii="Times New Roman" w:hAnsi="Times New Roman" w:cs="Times New Roman"/>
                <w:b/>
                <w:sz w:val="16"/>
                <w:szCs w:val="16"/>
              </w:rPr>
            </w:pPr>
          </w:p>
          <w:p w:rsidR="00E72B17" w:rsidRPr="00E72B17" w:rsidRDefault="00E72B17" w:rsidP="00E72B17">
            <w:pPr>
              <w:rPr>
                <w:rFonts w:ascii="Times New Roman" w:hAnsi="Times New Roman" w:cs="Times New Roman"/>
                <w:b/>
                <w:sz w:val="16"/>
                <w:szCs w:val="16"/>
              </w:rPr>
            </w:pPr>
            <w:r w:rsidRPr="00E72B17">
              <w:rPr>
                <w:rFonts w:ascii="Times New Roman" w:hAnsi="Times New Roman" w:cs="Times New Roman"/>
                <w:b/>
                <w:sz w:val="16"/>
                <w:szCs w:val="16"/>
              </w:rPr>
              <w:t xml:space="preserve">     Глава Мокшанского района</w:t>
            </w:r>
          </w:p>
        </w:tc>
        <w:tc>
          <w:tcPr>
            <w:tcW w:w="2977" w:type="dxa"/>
          </w:tcPr>
          <w:p w:rsidR="00E72B17" w:rsidRPr="00E72B17" w:rsidRDefault="00E72B17" w:rsidP="00E72B17">
            <w:pPr>
              <w:jc w:val="center"/>
              <w:rPr>
                <w:sz w:val="16"/>
                <w:szCs w:val="16"/>
              </w:rPr>
            </w:pPr>
          </w:p>
        </w:tc>
        <w:tc>
          <w:tcPr>
            <w:tcW w:w="3118" w:type="dxa"/>
          </w:tcPr>
          <w:p w:rsidR="00E72B17" w:rsidRPr="00E72B17" w:rsidRDefault="00E72B17" w:rsidP="00E72B17">
            <w:pPr>
              <w:rPr>
                <w:sz w:val="16"/>
                <w:szCs w:val="16"/>
              </w:rPr>
            </w:pPr>
          </w:p>
          <w:p w:rsidR="00E72B17" w:rsidRPr="00E72B17" w:rsidRDefault="00E72B17" w:rsidP="00E72B17">
            <w:pPr>
              <w:rPr>
                <w:rFonts w:ascii="Times New Roman" w:hAnsi="Times New Roman" w:cs="Times New Roman"/>
                <w:b/>
                <w:sz w:val="16"/>
                <w:szCs w:val="16"/>
              </w:rPr>
            </w:pPr>
            <w:r w:rsidRPr="00E72B17">
              <w:rPr>
                <w:rFonts w:ascii="Times New Roman" w:hAnsi="Times New Roman" w:cs="Times New Roman"/>
                <w:b/>
                <w:sz w:val="16"/>
                <w:szCs w:val="16"/>
              </w:rPr>
              <w:t xml:space="preserve">       Н.Н. Тихомиров</w:t>
            </w:r>
          </w:p>
        </w:tc>
      </w:tr>
    </w:tbl>
    <w:p w:rsidR="00E72B17" w:rsidRPr="00E72B17" w:rsidRDefault="00E72B17" w:rsidP="00E72B17">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p>
    <w:p w:rsidR="00E72B17" w:rsidRPr="00E72B17" w:rsidRDefault="00E72B17" w:rsidP="00E72B17">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Приложение</w:t>
      </w:r>
    </w:p>
    <w:p w:rsidR="00E72B17" w:rsidRPr="00E72B17" w:rsidRDefault="00E72B17" w:rsidP="00E72B17">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УТВЕРЖДЕНО</w:t>
      </w:r>
    </w:p>
    <w:p w:rsidR="00E72B17" w:rsidRPr="00E72B17" w:rsidRDefault="00E72B17" w:rsidP="00E72B17">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E72B17" w:rsidRPr="00E72B17" w:rsidRDefault="00E72B17" w:rsidP="00E72B17">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Пензенской области</w:t>
      </w:r>
    </w:p>
    <w:p w:rsidR="00E72B17" w:rsidRPr="00E72B17" w:rsidRDefault="00E72B17" w:rsidP="00E72B17">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E72B17">
        <w:rPr>
          <w:rFonts w:ascii="Times New Roman" w:eastAsia="Times New Roman" w:hAnsi="Times New Roman" w:cs="Times New Roman"/>
          <w:bCs/>
          <w:kern w:val="1"/>
          <w:sz w:val="16"/>
          <w:szCs w:val="16"/>
          <w:lang w:eastAsia="ar-SA"/>
        </w:rPr>
        <w:t xml:space="preserve">                                                                         от 13.06.2024№ 512</w:t>
      </w:r>
    </w:p>
    <w:p w:rsidR="00E72B17" w:rsidRPr="00E72B17" w:rsidRDefault="00E72B17" w:rsidP="00E72B17">
      <w:pPr>
        <w:widowControl w:val="0"/>
        <w:jc w:val="center"/>
        <w:rPr>
          <w:rFonts w:ascii="Times New Roman" w:eastAsia="Times New Roman" w:hAnsi="Times New Roman" w:cs="Times New Roman"/>
          <w:b/>
          <w:color w:val="FF0000"/>
          <w:sz w:val="16"/>
          <w:szCs w:val="16"/>
          <w:lang w:eastAsia="ru-RU"/>
        </w:rPr>
      </w:pPr>
    </w:p>
    <w:p w:rsidR="00E72B17" w:rsidRPr="00E72B17" w:rsidRDefault="00E72B17" w:rsidP="00E72B17">
      <w:pPr>
        <w:widowControl w:val="0"/>
        <w:ind w:firstLine="567"/>
        <w:jc w:val="center"/>
        <w:rPr>
          <w:rFonts w:ascii="Times New Roman" w:eastAsia="Times New Roman" w:hAnsi="Times New Roman" w:cs="Times New Roman"/>
          <w:b/>
          <w:sz w:val="16"/>
          <w:szCs w:val="16"/>
          <w:lang w:eastAsia="ru-RU"/>
        </w:rPr>
      </w:pPr>
      <w:r w:rsidRPr="00E72B17">
        <w:rPr>
          <w:rFonts w:ascii="Times New Roman" w:eastAsia="Times New Roman" w:hAnsi="Times New Roman" w:cs="Times New Roman"/>
          <w:b/>
          <w:sz w:val="16"/>
          <w:szCs w:val="16"/>
          <w:lang w:eastAsia="ru-RU"/>
        </w:rPr>
        <w:t xml:space="preserve">ИНФОРМАЦИОННОЕ СООБЩЕНИЕ </w:t>
      </w:r>
    </w:p>
    <w:p w:rsidR="00E72B17" w:rsidRPr="00E72B17" w:rsidRDefault="00E72B17" w:rsidP="00E72B17">
      <w:pPr>
        <w:widowControl w:val="0"/>
        <w:ind w:firstLine="567"/>
        <w:jc w:val="center"/>
        <w:rPr>
          <w:rFonts w:ascii="Times New Roman" w:eastAsia="Times New Roman" w:hAnsi="Times New Roman" w:cs="Times New Roman"/>
          <w:b/>
          <w:sz w:val="16"/>
          <w:szCs w:val="16"/>
          <w:lang w:eastAsia="ru-RU"/>
        </w:rPr>
      </w:pPr>
      <w:r w:rsidRPr="00E72B17">
        <w:rPr>
          <w:rFonts w:ascii="Times New Roman" w:eastAsia="Times New Roman" w:hAnsi="Times New Roman" w:cs="Times New Roman"/>
          <w:b/>
          <w:sz w:val="16"/>
          <w:szCs w:val="16"/>
          <w:lang w:eastAsia="ru-RU"/>
        </w:rPr>
        <w:t xml:space="preserve">о проведении аукциона в электронной форме по продаже муниципального </w:t>
      </w:r>
    </w:p>
    <w:p w:rsidR="00E72B17" w:rsidRPr="00E72B17" w:rsidRDefault="00E72B17" w:rsidP="00E72B17">
      <w:pPr>
        <w:widowControl w:val="0"/>
        <w:ind w:firstLine="567"/>
        <w:jc w:val="center"/>
        <w:rPr>
          <w:rFonts w:ascii="Times New Roman" w:eastAsia="Times New Roman" w:hAnsi="Times New Roman" w:cs="Times New Roman"/>
          <w:b/>
          <w:sz w:val="16"/>
          <w:szCs w:val="16"/>
          <w:lang w:eastAsia="ru-RU"/>
        </w:rPr>
      </w:pPr>
      <w:r w:rsidRPr="00E72B17">
        <w:rPr>
          <w:rFonts w:ascii="Times New Roman" w:eastAsia="Times New Roman" w:hAnsi="Times New Roman" w:cs="Times New Roman"/>
          <w:b/>
          <w:sz w:val="16"/>
          <w:szCs w:val="16"/>
          <w:lang w:eastAsia="ru-RU"/>
        </w:rPr>
        <w:t>имущества Мокшанского района Пензенской области</w:t>
      </w:r>
    </w:p>
    <w:p w:rsidR="00E72B17" w:rsidRPr="00E72B17" w:rsidRDefault="00E72B17" w:rsidP="00E72B17">
      <w:pPr>
        <w:widowControl w:val="0"/>
        <w:ind w:firstLine="567"/>
        <w:jc w:val="center"/>
        <w:rPr>
          <w:rFonts w:ascii="Times New Roman" w:eastAsia="Times New Roman" w:hAnsi="Times New Roman" w:cs="Times New Roman"/>
          <w:b/>
          <w:sz w:val="16"/>
          <w:szCs w:val="16"/>
          <w:lang w:eastAsia="ru-RU"/>
        </w:rPr>
      </w:pPr>
    </w:p>
    <w:tbl>
      <w:tblPr>
        <w:tblStyle w:val="151"/>
        <w:tblW w:w="9889" w:type="dxa"/>
        <w:tblLook w:val="04A0" w:firstRow="1" w:lastRow="0" w:firstColumn="1" w:lastColumn="0" w:noHBand="0" w:noVBand="1"/>
      </w:tblPr>
      <w:tblGrid>
        <w:gridCol w:w="456"/>
        <w:gridCol w:w="2629"/>
        <w:gridCol w:w="6804"/>
      </w:tblGrid>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1</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Собственник имущества</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Муниципальное образование Мокшанский район Пензенской области</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Наименование продавца (организатора торгов)</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Администрация Мокшанского района Пензенской области</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Юридический адрес: Российская Федерация, 442370, Пензенская область, Мокшанский район, р.п. Мокшан, ул. Поцелуева, д.1.</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Почтовый адрес: Российская Федерация, 442370, Пензенская область, Мокшанский район, р.п. Мокшан, ул. Поцелуева, д.1.</w:t>
            </w:r>
          </w:p>
          <w:p w:rsidR="00E72B17" w:rsidRPr="00E72B17" w:rsidRDefault="00E72B17" w:rsidP="00E72B17">
            <w:pPr>
              <w:rPr>
                <w:rFonts w:ascii="Times New Roman" w:hAnsi="Times New Roman" w:cs="Times New Roman"/>
                <w:bCs/>
                <w:sz w:val="16"/>
                <w:szCs w:val="16"/>
              </w:rPr>
            </w:pPr>
            <w:r w:rsidRPr="00E72B17">
              <w:rPr>
                <w:rFonts w:ascii="Times New Roman" w:hAnsi="Times New Roman" w:cs="Times New Roman"/>
                <w:sz w:val="16"/>
                <w:szCs w:val="16"/>
              </w:rPr>
              <w:t>Телефон:</w:t>
            </w:r>
            <w:r w:rsidRPr="00E72B17">
              <w:rPr>
                <w:rFonts w:ascii="Times New Roman" w:hAnsi="Times New Roman" w:cs="Times New Roman"/>
                <w:bCs/>
                <w:sz w:val="16"/>
                <w:szCs w:val="16"/>
              </w:rPr>
              <w:t xml:space="preserve"> 8(84150) 2-71-31, </w:t>
            </w:r>
          </w:p>
          <w:p w:rsidR="00E72B17" w:rsidRPr="00E72B17" w:rsidRDefault="00E72B17" w:rsidP="00E72B17">
            <w:pPr>
              <w:rPr>
                <w:rFonts w:ascii="Times New Roman" w:hAnsi="Times New Roman" w:cs="Times New Roman"/>
                <w:bCs/>
                <w:sz w:val="16"/>
                <w:szCs w:val="16"/>
              </w:rPr>
            </w:pPr>
            <w:r w:rsidRPr="00E72B17">
              <w:rPr>
                <w:rFonts w:ascii="Times New Roman" w:hAnsi="Times New Roman" w:cs="Times New Roman"/>
                <w:sz w:val="16"/>
                <w:szCs w:val="16"/>
                <w:lang w:val="en-US"/>
              </w:rPr>
              <w:t>e</w:t>
            </w:r>
            <w:r w:rsidRPr="00E72B17">
              <w:rPr>
                <w:rFonts w:ascii="Times New Roman" w:hAnsi="Times New Roman" w:cs="Times New Roman"/>
                <w:sz w:val="16"/>
                <w:szCs w:val="16"/>
              </w:rPr>
              <w:t>-</w:t>
            </w:r>
            <w:r w:rsidRPr="00E72B17">
              <w:rPr>
                <w:rFonts w:ascii="Times New Roman" w:hAnsi="Times New Roman" w:cs="Times New Roman"/>
                <w:sz w:val="16"/>
                <w:szCs w:val="16"/>
                <w:lang w:val="en-US"/>
              </w:rPr>
              <w:t>mail</w:t>
            </w:r>
            <w:r w:rsidRPr="00E72B17">
              <w:rPr>
                <w:rFonts w:ascii="Times New Roman" w:hAnsi="Times New Roman" w:cs="Times New Roman"/>
                <w:sz w:val="16"/>
                <w:szCs w:val="16"/>
              </w:rPr>
              <w:t xml:space="preserve">: </w:t>
            </w:r>
            <w:r w:rsidRPr="00E72B17">
              <w:rPr>
                <w:rFonts w:ascii="Times New Roman" w:hAnsi="Times New Roman" w:cs="Times New Roman"/>
                <w:sz w:val="16"/>
                <w:szCs w:val="16"/>
                <w:lang w:val="en-US"/>
              </w:rPr>
              <w:t>mokshan</w:t>
            </w:r>
            <w:r w:rsidRPr="00E72B17">
              <w:rPr>
                <w:rFonts w:ascii="Times New Roman" w:hAnsi="Times New Roman" w:cs="Times New Roman"/>
                <w:sz w:val="16"/>
                <w:szCs w:val="16"/>
              </w:rPr>
              <w:t>-</w:t>
            </w:r>
            <w:r w:rsidRPr="00E72B17">
              <w:rPr>
                <w:rFonts w:ascii="Times New Roman" w:hAnsi="Times New Roman" w:cs="Times New Roman"/>
                <w:sz w:val="16"/>
                <w:szCs w:val="16"/>
                <w:lang w:val="en-US"/>
              </w:rPr>
              <w:t>econom</w:t>
            </w:r>
            <w:r w:rsidRPr="00E72B17">
              <w:rPr>
                <w:rFonts w:ascii="Times New Roman" w:hAnsi="Times New Roman" w:cs="Times New Roman"/>
                <w:sz w:val="16"/>
                <w:szCs w:val="16"/>
              </w:rPr>
              <w:t>@</w:t>
            </w:r>
            <w:r w:rsidRPr="00E72B17">
              <w:rPr>
                <w:rFonts w:ascii="Times New Roman" w:hAnsi="Times New Roman" w:cs="Times New Roman"/>
                <w:sz w:val="16"/>
                <w:szCs w:val="16"/>
                <w:lang w:val="en-US"/>
              </w:rPr>
              <w:t>yandex</w:t>
            </w:r>
            <w:r w:rsidRPr="00E72B17">
              <w:rPr>
                <w:rFonts w:ascii="Times New Roman" w:hAnsi="Times New Roman" w:cs="Times New Roman"/>
                <w:sz w:val="16"/>
                <w:szCs w:val="16"/>
              </w:rPr>
              <w:t>.</w:t>
            </w:r>
            <w:r w:rsidRPr="00E72B17">
              <w:rPr>
                <w:rFonts w:ascii="Times New Roman" w:hAnsi="Times New Roman" w:cs="Times New Roman"/>
                <w:sz w:val="16"/>
                <w:szCs w:val="16"/>
                <w:lang w:val="en-US"/>
              </w:rPr>
              <w:t>ru</w:t>
            </w:r>
            <w:r w:rsidRPr="00E72B17">
              <w:rPr>
                <w:rFonts w:ascii="Times New Roman" w:hAnsi="Times New Roman" w:cs="Times New Roman"/>
                <w:bCs/>
                <w:sz w:val="16"/>
                <w:szCs w:val="16"/>
              </w:rPr>
              <w:t xml:space="preserve">, </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bCs/>
                <w:sz w:val="16"/>
                <w:szCs w:val="16"/>
              </w:rPr>
              <w:t xml:space="preserve">Официальный сайт </w:t>
            </w:r>
            <w:r w:rsidRPr="00E72B17">
              <w:rPr>
                <w:rFonts w:ascii="Times New Roman" w:hAnsi="Times New Roman" w:cs="Times New Roman"/>
                <w:sz w:val="16"/>
                <w:szCs w:val="16"/>
              </w:rPr>
              <w:t xml:space="preserve">продавца: </w:t>
            </w:r>
            <w:hyperlink r:id="rId32" w:history="1">
              <w:r w:rsidRPr="00E72B17">
                <w:rPr>
                  <w:rFonts w:ascii="Times New Roman" w:hAnsi="Times New Roman" w:cs="Times New Roman"/>
                  <w:color w:val="0000FF"/>
                  <w:sz w:val="16"/>
                  <w:szCs w:val="16"/>
                  <w:u w:val="single"/>
                  <w:lang w:val="en-US"/>
                </w:rPr>
                <w:t>https</w:t>
              </w:r>
              <w:r w:rsidRPr="00E72B17">
                <w:rPr>
                  <w:rFonts w:ascii="Times New Roman" w:hAnsi="Times New Roman" w:cs="Times New Roman"/>
                  <w:color w:val="0000FF"/>
                  <w:sz w:val="16"/>
                  <w:szCs w:val="16"/>
                  <w:u w:val="single"/>
                </w:rPr>
                <w:t>://</w:t>
              </w:r>
              <w:r w:rsidRPr="00E72B17">
                <w:rPr>
                  <w:rFonts w:ascii="Times New Roman" w:hAnsi="Times New Roman" w:cs="Times New Roman"/>
                  <w:color w:val="0000FF"/>
                  <w:sz w:val="16"/>
                  <w:szCs w:val="16"/>
                  <w:u w:val="single"/>
                  <w:lang w:val="en-US"/>
                </w:rPr>
                <w:t>mokshan</w:t>
              </w:r>
              <w:r w:rsidRPr="00E72B17">
                <w:rPr>
                  <w:rFonts w:ascii="Times New Roman" w:hAnsi="Times New Roman" w:cs="Times New Roman"/>
                  <w:color w:val="0000FF"/>
                  <w:sz w:val="16"/>
                  <w:szCs w:val="16"/>
                  <w:u w:val="single"/>
                </w:rPr>
                <w:t>.</w:t>
              </w:r>
              <w:r w:rsidRPr="00E72B17">
                <w:rPr>
                  <w:rFonts w:ascii="Times New Roman" w:hAnsi="Times New Roman" w:cs="Times New Roman"/>
                  <w:color w:val="0000FF"/>
                  <w:sz w:val="16"/>
                  <w:szCs w:val="16"/>
                  <w:u w:val="single"/>
                  <w:lang w:val="en-US"/>
                </w:rPr>
                <w:t>pnzreg</w:t>
              </w:r>
              <w:r w:rsidRPr="00E72B17">
                <w:rPr>
                  <w:rFonts w:ascii="Times New Roman" w:hAnsi="Times New Roman" w:cs="Times New Roman"/>
                  <w:color w:val="0000FF"/>
                  <w:sz w:val="16"/>
                  <w:szCs w:val="16"/>
                  <w:u w:val="single"/>
                </w:rPr>
                <w:t>.</w:t>
              </w:r>
              <w:r w:rsidRPr="00E72B17">
                <w:rPr>
                  <w:rFonts w:ascii="Times New Roman" w:hAnsi="Times New Roman" w:cs="Times New Roman"/>
                  <w:color w:val="0000FF"/>
                  <w:sz w:val="16"/>
                  <w:szCs w:val="16"/>
                  <w:u w:val="single"/>
                  <w:lang w:val="en-US"/>
                </w:rPr>
                <w:t>ru</w:t>
              </w:r>
              <w:r w:rsidRPr="00E72B17">
                <w:rPr>
                  <w:rFonts w:ascii="Times New Roman" w:hAnsi="Times New Roman" w:cs="Times New Roman"/>
                  <w:color w:val="0000FF"/>
                  <w:sz w:val="16"/>
                  <w:szCs w:val="16"/>
                  <w:u w:val="single"/>
                </w:rPr>
                <w:t>/</w:t>
              </w:r>
            </w:hyperlink>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Контактное лицо: Мартынова Марина Николаевна, </w:t>
            </w:r>
          </w:p>
          <w:p w:rsidR="00E72B17" w:rsidRPr="00E72B17" w:rsidRDefault="00E72B17" w:rsidP="00E72B17">
            <w:pPr>
              <w:rPr>
                <w:rFonts w:ascii="Times New Roman" w:hAnsi="Times New Roman" w:cs="Times New Roman"/>
                <w:sz w:val="16"/>
                <w:szCs w:val="16"/>
                <w:highlight w:val="yellow"/>
              </w:rPr>
            </w:pPr>
            <w:r w:rsidRPr="00E72B17">
              <w:rPr>
                <w:rFonts w:ascii="Times New Roman" w:hAnsi="Times New Roman" w:cs="Times New Roman"/>
                <w:sz w:val="16"/>
                <w:szCs w:val="16"/>
              </w:rPr>
              <w:t>тел. 8(</w:t>
            </w:r>
            <w:r w:rsidRPr="00E72B17">
              <w:rPr>
                <w:rFonts w:ascii="Times New Roman" w:hAnsi="Times New Roman" w:cs="Times New Roman"/>
                <w:bCs/>
                <w:sz w:val="16"/>
                <w:szCs w:val="16"/>
              </w:rPr>
              <w:t>84150) 2-75-59</w:t>
            </w:r>
          </w:p>
        </w:tc>
      </w:tr>
      <w:tr w:rsidR="00E72B17" w:rsidRPr="00E72B17" w:rsidTr="00814AB5">
        <w:trPr>
          <w:trHeight w:val="1002"/>
        </w:trPr>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3</w:t>
            </w:r>
          </w:p>
          <w:p w:rsidR="00E72B17" w:rsidRPr="00E72B17" w:rsidRDefault="00E72B17" w:rsidP="00E72B17">
            <w:pPr>
              <w:rPr>
                <w:rFonts w:ascii="Times New Roman" w:hAnsi="Times New Roman" w:cs="Times New Roman"/>
                <w:color w:val="333333"/>
                <w:sz w:val="16"/>
                <w:szCs w:val="16"/>
                <w:shd w:val="clear" w:color="auto" w:fill="FFFFFF"/>
              </w:rPr>
            </w:pPr>
          </w:p>
        </w:tc>
        <w:tc>
          <w:tcPr>
            <w:tcW w:w="2629"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 Собрание представителей Мокшанского района Пензенской области</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01.02.2024 №315-23/5; </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23.11.2023 №271-20/5 (с последующими изменениями).</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4</w:t>
            </w:r>
          </w:p>
        </w:tc>
        <w:tc>
          <w:tcPr>
            <w:tcW w:w="2629"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Комплекс объектов муниципального имущества, расположенный по адресу: Пензенская область, Мокшанский район, р.п. Мокшан, ул. Советская, д.34д:</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нежилое здание (лаборатория тракторов), кадастровый номер: 58:18:0010602:148, назначение: нежилое, количество этажей 1, площадью    882 кв.м;</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  - эл. кран балка;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счетчик воды 15;</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 - земельный участок, кадастровый номер: 58:18:0010602:556, общей площадью 1614 кв.м, категория земель: земли населенных пунктов; разрешенное использование: ремонт автомобилей (4.9.1.4), расположенный по адресу: Пензенская область, Мокшанский район, р.п. Мокшан, ул. Советская, дом 34д.</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Обременения (ограничения) права на земельный участок:</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1.  часть земельного участка площадью 430 кв.м. – охранная зона 58:18-6.549;</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2. часть земельного участка площадью 380 кв.м. – охранная зона 58:18-6.27;</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lastRenderedPageBreak/>
              <w:t>3. часть земельного участка площадью 1184 кв.м. – охранная зона 58:18-6.546;</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4. земельный участок входит в зону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7. земельный участок входит в зону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lastRenderedPageBreak/>
              <w:t>5</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04.08.2023 аукцион признан несостоявшимся по причине отсутствия заявок;</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22.09.2023 аукцион признан несостоявшимся по причине отсутствия заявок;</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15.12.2023 аукцион признан несостоявшимся по причине отсутствия заявок;</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14.03.2024 аукцион признан несостоявшимся по причине отсутствия заявок;</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15.05.2024 аукцион признан несостоявшимся по причине отсутствия заявок;</w:t>
            </w:r>
          </w:p>
          <w:p w:rsidR="00E72B17" w:rsidRPr="00E72B17" w:rsidRDefault="00E72B17" w:rsidP="00E72B17">
            <w:pPr>
              <w:rPr>
                <w:rFonts w:ascii="Times New Roman" w:hAnsi="Times New Roman" w:cs="Times New Roman"/>
                <w:sz w:val="16"/>
                <w:szCs w:val="16"/>
              </w:rPr>
            </w:pP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6</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Информация доступна на сайтах: https://torgi.gov.ru/, </w:t>
            </w:r>
            <w:r w:rsidRPr="00E72B17">
              <w:rPr>
                <w:rFonts w:ascii="Times New Roman" w:eastAsia="Times New Roman" w:hAnsi="Times New Roman" w:cs="Times New Roman"/>
                <w:bCs/>
                <w:color w:val="000000"/>
                <w:sz w:val="16"/>
                <w:szCs w:val="16"/>
              </w:rPr>
              <w:t>https://rts-tender.ru/.</w:t>
            </w:r>
            <w:r w:rsidRPr="00E72B17">
              <w:rPr>
                <w:rFonts w:ascii="Times New Roman" w:hAnsi="Times New Roman" w:cs="Times New Roman"/>
                <w:sz w:val="16"/>
                <w:szCs w:val="16"/>
              </w:rPr>
              <w:t xml:space="preserve"> </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течении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72B17" w:rsidRPr="00E72B17" w:rsidRDefault="00E72B17" w:rsidP="00E72B17">
            <w:pPr>
              <w:ind w:firstLine="408"/>
              <w:rPr>
                <w:rFonts w:ascii="Times New Roman" w:eastAsia="Times New Roman" w:hAnsi="Times New Roman" w:cs="Times New Roman"/>
                <w:sz w:val="16"/>
                <w:szCs w:val="16"/>
              </w:rPr>
            </w:pPr>
            <w:r w:rsidRPr="00E72B17">
              <w:rPr>
                <w:rFonts w:ascii="Times New Roman" w:hAnsi="Times New Roman" w:cs="Times New Roman"/>
                <w:sz w:val="16"/>
                <w:szCs w:val="16"/>
              </w:rPr>
              <w:t xml:space="preserve">Осмотреть объект можно по адресу: </w:t>
            </w:r>
            <w:r w:rsidRPr="00E72B17">
              <w:rPr>
                <w:rFonts w:ascii="Times New Roman" w:eastAsia="Times New Roman" w:hAnsi="Times New Roman" w:cs="Times New Roman"/>
                <w:sz w:val="16"/>
                <w:szCs w:val="16"/>
              </w:rPr>
              <w:t>Пензенская область, р-н Мокшанский, р.п. Мокшан,                          ул. Советская, д. 34д</w:t>
            </w:r>
          </w:p>
          <w:p w:rsidR="00E72B17" w:rsidRPr="00E72B17" w:rsidRDefault="00E72B17" w:rsidP="00E72B17">
            <w:pPr>
              <w:rPr>
                <w:rFonts w:ascii="Times New Roman" w:hAnsi="Times New Roman" w:cs="Times New Roman"/>
                <w:sz w:val="16"/>
                <w:szCs w:val="16"/>
              </w:rPr>
            </w:pPr>
            <w:r w:rsidRPr="00E72B17">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7</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Сайт продавца</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https://mokshan.pnzreg.ru/</w:t>
            </w:r>
          </w:p>
        </w:tc>
      </w:tr>
      <w:tr w:rsidR="00E72B17" w:rsidRPr="00E72B17" w:rsidTr="00814AB5">
        <w:tc>
          <w:tcPr>
            <w:tcW w:w="456" w:type="dxa"/>
          </w:tcPr>
          <w:p w:rsidR="00E72B17" w:rsidRPr="00E72B17" w:rsidRDefault="00E72B17" w:rsidP="00E72B17">
            <w:pPr>
              <w:rPr>
                <w:rFonts w:ascii="Times New Roman" w:hAnsi="Times New Roman" w:cs="Times New Roman"/>
                <w:sz w:val="16"/>
                <w:szCs w:val="16"/>
                <w:shd w:val="clear" w:color="auto" w:fill="FFFFFF"/>
              </w:rPr>
            </w:pPr>
            <w:r w:rsidRPr="00E72B17">
              <w:rPr>
                <w:rFonts w:ascii="Times New Roman" w:hAnsi="Times New Roman" w:cs="Times New Roman"/>
                <w:sz w:val="16"/>
                <w:szCs w:val="16"/>
                <w:shd w:val="clear" w:color="auto" w:fill="FFFFFF"/>
              </w:rPr>
              <w:t>8</w:t>
            </w:r>
          </w:p>
        </w:tc>
        <w:tc>
          <w:tcPr>
            <w:tcW w:w="2629"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shd w:val="clear" w:color="auto" w:fill="FFFFFF"/>
              </w:rPr>
              <w:t xml:space="preserve">Способ </w:t>
            </w:r>
            <w:r w:rsidRPr="00E72B17">
              <w:rPr>
                <w:rFonts w:ascii="Times New Roman" w:hAnsi="Times New Roman" w:cs="Times New Roman"/>
                <w:color w:val="333333"/>
                <w:sz w:val="16"/>
                <w:szCs w:val="16"/>
                <w:shd w:val="clear" w:color="auto" w:fill="FFFFFF"/>
              </w:rPr>
              <w:t>приватизации имущества</w:t>
            </w:r>
          </w:p>
        </w:tc>
        <w:tc>
          <w:tcPr>
            <w:tcW w:w="6804" w:type="dxa"/>
          </w:tcPr>
          <w:p w:rsidR="00E72B17" w:rsidRPr="00E72B17" w:rsidRDefault="00E72B17" w:rsidP="00E72B17">
            <w:pPr>
              <w:rPr>
                <w:rFonts w:ascii="Times New Roman" w:hAnsi="Times New Roman" w:cs="Times New Roman"/>
                <w:sz w:val="16"/>
                <w:szCs w:val="16"/>
                <w:highlight w:val="yellow"/>
              </w:rPr>
            </w:pPr>
            <w:r w:rsidRPr="00E72B17">
              <w:rPr>
                <w:rFonts w:ascii="Times New Roman" w:hAnsi="Times New Roman" w:cs="Times New Roman"/>
                <w:sz w:val="16"/>
                <w:szCs w:val="16"/>
              </w:rPr>
              <w:t>Аукцион в электронной форме</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9</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ООО «РТС-Тендер» (</w:t>
            </w:r>
            <w:r w:rsidRPr="00E72B17">
              <w:rPr>
                <w:rFonts w:ascii="Times New Roman" w:hAnsi="Times New Roman" w:cs="Times New Roman"/>
                <w:sz w:val="16"/>
                <w:szCs w:val="16"/>
                <w:lang w:val="en-US"/>
              </w:rPr>
              <w:t>https</w:t>
            </w:r>
            <w:r w:rsidRPr="00E72B17">
              <w:rPr>
                <w:rFonts w:ascii="Times New Roman" w:hAnsi="Times New Roman" w:cs="Times New Roman"/>
                <w:sz w:val="16"/>
                <w:szCs w:val="16"/>
              </w:rPr>
              <w:t>://</w:t>
            </w:r>
            <w:r w:rsidRPr="00E72B17">
              <w:rPr>
                <w:rFonts w:ascii="Times New Roman" w:hAnsi="Times New Roman" w:cs="Times New Roman"/>
                <w:sz w:val="16"/>
                <w:szCs w:val="16"/>
                <w:lang w:val="en-US"/>
              </w:rPr>
              <w:t>rts</w:t>
            </w:r>
            <w:r w:rsidRPr="00E72B17">
              <w:rPr>
                <w:rFonts w:ascii="Times New Roman" w:hAnsi="Times New Roman" w:cs="Times New Roman"/>
                <w:sz w:val="16"/>
                <w:szCs w:val="16"/>
              </w:rPr>
              <w:t>-</w:t>
            </w:r>
            <w:r w:rsidRPr="00E72B17">
              <w:rPr>
                <w:rFonts w:ascii="Times New Roman" w:hAnsi="Times New Roman" w:cs="Times New Roman"/>
                <w:sz w:val="16"/>
                <w:szCs w:val="16"/>
                <w:lang w:val="en-US"/>
              </w:rPr>
              <w:t>tender</w:t>
            </w:r>
            <w:r w:rsidRPr="00E72B17">
              <w:rPr>
                <w:rFonts w:ascii="Times New Roman" w:hAnsi="Times New Roman" w:cs="Times New Roman"/>
                <w:sz w:val="16"/>
                <w:szCs w:val="16"/>
              </w:rPr>
              <w:t>.</w:t>
            </w:r>
            <w:r w:rsidRPr="00E72B17">
              <w:rPr>
                <w:rFonts w:ascii="Times New Roman" w:hAnsi="Times New Roman" w:cs="Times New Roman"/>
                <w:sz w:val="16"/>
                <w:szCs w:val="16"/>
                <w:lang w:val="en-US"/>
              </w:rPr>
              <w:t>ru</w:t>
            </w:r>
            <w:r w:rsidRPr="00E72B17">
              <w:rPr>
                <w:rFonts w:ascii="Times New Roman" w:hAnsi="Times New Roman" w:cs="Times New Roman"/>
                <w:sz w:val="16"/>
                <w:szCs w:val="16"/>
              </w:rPr>
              <w:t xml:space="preserve">/) </w:t>
            </w:r>
            <w:r w:rsidRPr="00E72B17">
              <w:rPr>
                <w:rFonts w:ascii="Times New Roman" w:eastAsia="Times New Roman" w:hAnsi="Times New Roman" w:cs="Times New Roman"/>
                <w:bCs/>
                <w:color w:val="000000"/>
                <w:sz w:val="16"/>
                <w:szCs w:val="16"/>
              </w:rPr>
              <w:t>оператором электронной площадки</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10</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Порядок регистрации на электронной площадке</w:t>
            </w:r>
          </w:p>
        </w:tc>
        <w:tc>
          <w:tcPr>
            <w:tcW w:w="6804"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E72B17" w:rsidRPr="00E72B17" w:rsidRDefault="00E72B17" w:rsidP="00E72B17">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E72B17">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E72B17">
              <w:rPr>
                <w:rFonts w:ascii="Times New Roman" w:eastAsia="Times New Roman" w:hAnsi="Times New Roman" w:cs="Times New Roman"/>
                <w:sz w:val="16"/>
                <w:szCs w:val="16"/>
              </w:rPr>
              <w:t xml:space="preserve">и </w:t>
            </w:r>
            <w:r w:rsidRPr="00E72B17">
              <w:rPr>
                <w:rFonts w:ascii="Times New Roman" w:eastAsia="Times New Roman" w:hAnsi="Times New Roman" w:cs="Times New Roman"/>
                <w:bCs/>
                <w:sz w:val="16"/>
                <w:szCs w:val="16"/>
              </w:rPr>
              <w:t>«Положением</w:t>
            </w:r>
            <w:r w:rsidRPr="00E72B17">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11</w:t>
            </w:r>
          </w:p>
        </w:tc>
        <w:tc>
          <w:tcPr>
            <w:tcW w:w="2629" w:type="dxa"/>
          </w:tcPr>
          <w:p w:rsidR="00E72B17" w:rsidRPr="00E72B17" w:rsidRDefault="00E72B17" w:rsidP="00E72B17">
            <w:pPr>
              <w:rPr>
                <w:rFonts w:ascii="Times New Roman" w:hAnsi="Times New Roman" w:cs="Times New Roman"/>
                <w:sz w:val="16"/>
                <w:szCs w:val="16"/>
                <w:shd w:val="clear" w:color="auto" w:fill="FFFFFF"/>
              </w:rPr>
            </w:pPr>
            <w:r w:rsidRPr="00E72B17">
              <w:rPr>
                <w:rFonts w:ascii="Times New Roman" w:hAnsi="Times New Roman" w:cs="Times New Roman"/>
                <w:sz w:val="16"/>
                <w:szCs w:val="16"/>
                <w:shd w:val="clear" w:color="auto" w:fill="FFFFFF"/>
              </w:rPr>
              <w:t>Правила проведения продажи в электронной форме</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w:t>
            </w:r>
            <w:r w:rsidRPr="00E72B17">
              <w:rPr>
                <w:rFonts w:ascii="Times New Roman" w:hAnsi="Times New Roman" w:cs="Times New Roman"/>
                <w:sz w:val="16"/>
                <w:szCs w:val="16"/>
              </w:rPr>
              <w:lastRenderedPageBreak/>
              <w:t>окончания представления предложений о цене имущества является время завершения аукциона.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При этом программными средствами электронной площадки обеспечивается:</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Победителем признается участник, предложивший наиболее высокую цену имущества.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E72B17" w:rsidRPr="00E72B17" w:rsidRDefault="00E72B17" w:rsidP="00E72B17">
            <w:pPr>
              <w:ind w:firstLine="317"/>
              <w:rPr>
                <w:rFonts w:ascii="Times New Roman" w:hAnsi="Times New Roman" w:cs="Times New Roman"/>
                <w:sz w:val="16"/>
                <w:szCs w:val="16"/>
              </w:rPr>
            </w:pPr>
            <w:r w:rsidRPr="00E72B17">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lastRenderedPageBreak/>
              <w:t>12</w:t>
            </w:r>
          </w:p>
        </w:tc>
        <w:tc>
          <w:tcPr>
            <w:tcW w:w="2629"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color w:val="333333"/>
                <w:sz w:val="16"/>
                <w:szCs w:val="16"/>
                <w:shd w:val="clear" w:color="auto" w:fill="FFFFFF"/>
              </w:rPr>
              <w:t>Начальная цена продажи имущества</w:t>
            </w:r>
          </w:p>
        </w:tc>
        <w:tc>
          <w:tcPr>
            <w:tcW w:w="6804" w:type="dxa"/>
          </w:tcPr>
          <w:p w:rsidR="00E72B17" w:rsidRPr="00E72B17" w:rsidRDefault="00E72B17" w:rsidP="00E72B17">
            <w:pPr>
              <w:tabs>
                <w:tab w:val="left" w:pos="-360"/>
              </w:tabs>
              <w:autoSpaceDE w:val="0"/>
              <w:autoSpaceDN w:val="0"/>
              <w:adjustRightInd w:val="0"/>
              <w:rPr>
                <w:rFonts w:ascii="Times New Roman" w:hAnsi="Times New Roman" w:cs="Times New Roman"/>
                <w:sz w:val="16"/>
                <w:szCs w:val="16"/>
              </w:rPr>
            </w:pPr>
            <w:r w:rsidRPr="00E72B17">
              <w:rPr>
                <w:rFonts w:ascii="Times New Roman" w:eastAsia="Times New Roman" w:hAnsi="Times New Roman" w:cs="Times New Roman"/>
                <w:b/>
                <w:sz w:val="16"/>
                <w:szCs w:val="16"/>
              </w:rPr>
              <w:t>13 060 000,00 рублей</w:t>
            </w:r>
            <w:r w:rsidRPr="00E72B17">
              <w:rPr>
                <w:rFonts w:ascii="Times New Roman" w:eastAsia="Times New Roman" w:hAnsi="Times New Roman" w:cs="Times New Roman"/>
                <w:sz w:val="16"/>
                <w:szCs w:val="16"/>
              </w:rPr>
              <w:t xml:space="preserve"> (с учетом НДС 20%), согласно отчета № 18-н от 30.01.2024 по оценке рыночной стоимости нежилого здания с оборудованием и земельным участком, расположенного по адресу: Пензенская область, р.п. Мокшан, ул. Советская,        д. 34д ООО «Импульс-М».</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13</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804"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b/>
                <w:color w:val="333333"/>
                <w:sz w:val="16"/>
                <w:szCs w:val="16"/>
                <w:shd w:val="clear" w:color="auto" w:fill="FFFFFF"/>
              </w:rPr>
              <w:t>3 %</w:t>
            </w:r>
            <w:r w:rsidRPr="00E72B17">
              <w:rPr>
                <w:rFonts w:ascii="Times New Roman" w:hAnsi="Times New Roman" w:cs="Times New Roman"/>
                <w:color w:val="333333"/>
                <w:sz w:val="16"/>
                <w:szCs w:val="16"/>
                <w:shd w:val="clear" w:color="auto" w:fill="FFFFFF"/>
              </w:rPr>
              <w:t xml:space="preserve"> от начальной цены продажи имущества  </w:t>
            </w:r>
          </w:p>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b/>
                <w:color w:val="333333"/>
                <w:sz w:val="16"/>
                <w:szCs w:val="16"/>
                <w:shd w:val="clear" w:color="auto" w:fill="FFFFFF"/>
              </w:rPr>
              <w:t>(391 800,00 рублей)</w:t>
            </w:r>
          </w:p>
          <w:p w:rsidR="00E72B17" w:rsidRPr="00E72B17" w:rsidRDefault="00E72B17" w:rsidP="00E72B17">
            <w:pPr>
              <w:ind w:firstLine="408"/>
              <w:rPr>
                <w:rFonts w:ascii="Times New Roman" w:hAnsi="Times New Roman" w:cs="Times New Roman"/>
                <w:sz w:val="16"/>
                <w:szCs w:val="16"/>
              </w:rPr>
            </w:pPr>
            <w:r w:rsidRPr="00E72B17">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14</w:t>
            </w:r>
          </w:p>
        </w:tc>
        <w:tc>
          <w:tcPr>
            <w:tcW w:w="2629" w:type="dxa"/>
          </w:tcPr>
          <w:p w:rsidR="00E72B17" w:rsidRPr="00E72B17" w:rsidRDefault="00E72B17" w:rsidP="00E72B17">
            <w:pPr>
              <w:rPr>
                <w:rFonts w:ascii="Times New Roman" w:hAnsi="Times New Roman" w:cs="Times New Roman"/>
                <w:color w:val="FF0000"/>
                <w:sz w:val="16"/>
                <w:szCs w:val="16"/>
              </w:rPr>
            </w:pPr>
            <w:r w:rsidRPr="00E72B17">
              <w:rPr>
                <w:rFonts w:ascii="Times New Roman" w:hAnsi="Times New Roman" w:cs="Times New Roman"/>
                <w:sz w:val="16"/>
                <w:szCs w:val="16"/>
                <w:shd w:val="clear" w:color="auto" w:fill="FFFFFF"/>
              </w:rPr>
              <w:t xml:space="preserve">Форма подачи предложений о цене </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Предложения о цене муниципального имущества заявляются участниками открыто в ходе проведения аукциона (открытая форма подачи предложения о цене).</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15</w:t>
            </w:r>
          </w:p>
        </w:tc>
        <w:tc>
          <w:tcPr>
            <w:tcW w:w="2629"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color w:val="333333"/>
                <w:sz w:val="16"/>
                <w:szCs w:val="16"/>
                <w:shd w:val="clear" w:color="auto" w:fill="FFFFFF"/>
              </w:rPr>
              <w:t>Условия и сроки платежа, реквизиты счетов</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Наименование получателя:</w:t>
            </w:r>
            <w:r w:rsidRPr="00E72B17">
              <w:rPr>
                <w:sz w:val="16"/>
                <w:szCs w:val="16"/>
              </w:rPr>
              <w:t xml:space="preserve"> </w:t>
            </w:r>
            <w:r w:rsidRPr="00E72B17">
              <w:rPr>
                <w:rFonts w:ascii="Times New Roman" w:hAnsi="Times New Roman" w:cs="Times New Roman"/>
                <w:sz w:val="16"/>
                <w:szCs w:val="16"/>
              </w:rPr>
              <w:t>УФК по Пензенской области (Администрация Мокшанского района Пензенской области)</w:t>
            </w:r>
          </w:p>
          <w:p w:rsidR="00E72B17" w:rsidRPr="00E72B17" w:rsidRDefault="00E72B17" w:rsidP="00E72B17">
            <w:pPr>
              <w:rPr>
                <w:rFonts w:ascii="Times New Roman" w:eastAsia="Times New Roman" w:hAnsi="Times New Roman" w:cs="Times New Roman"/>
                <w:color w:val="000000"/>
                <w:kern w:val="1"/>
                <w:sz w:val="16"/>
                <w:szCs w:val="16"/>
                <w:lang w:eastAsia="ar-SA"/>
              </w:rPr>
            </w:pPr>
            <w:r w:rsidRPr="00E72B17">
              <w:rPr>
                <w:rFonts w:ascii="Times New Roman" w:eastAsia="Times New Roman" w:hAnsi="Times New Roman" w:cs="Times New Roman"/>
                <w:color w:val="000000"/>
                <w:kern w:val="1"/>
                <w:sz w:val="16"/>
                <w:szCs w:val="16"/>
                <w:lang w:eastAsia="ar-SA"/>
              </w:rPr>
              <w:t>Налоговый орган: ИНН 5823007561</w:t>
            </w:r>
          </w:p>
          <w:p w:rsidR="00E72B17" w:rsidRPr="00E72B17" w:rsidRDefault="00E72B17" w:rsidP="00E72B17">
            <w:pPr>
              <w:rPr>
                <w:rFonts w:ascii="Times New Roman" w:eastAsia="Times New Roman" w:hAnsi="Times New Roman" w:cs="Times New Roman"/>
                <w:color w:val="000000"/>
                <w:kern w:val="1"/>
                <w:sz w:val="16"/>
                <w:szCs w:val="16"/>
                <w:lang w:eastAsia="ar-SA"/>
              </w:rPr>
            </w:pPr>
            <w:r w:rsidRPr="00E72B17">
              <w:rPr>
                <w:rFonts w:ascii="Times New Roman" w:eastAsia="Times New Roman" w:hAnsi="Times New Roman" w:cs="Times New Roman"/>
                <w:color w:val="000000"/>
                <w:kern w:val="1"/>
                <w:sz w:val="16"/>
                <w:szCs w:val="16"/>
                <w:lang w:eastAsia="ar-SA"/>
              </w:rPr>
              <w:t>Единый казначейский счет: 40102810045370000047</w:t>
            </w:r>
          </w:p>
          <w:p w:rsidR="00E72B17" w:rsidRPr="00E72B17" w:rsidRDefault="00E72B17" w:rsidP="00E72B17">
            <w:pPr>
              <w:rPr>
                <w:rFonts w:ascii="Times New Roman" w:eastAsia="Times New Roman" w:hAnsi="Times New Roman" w:cs="Times New Roman"/>
                <w:color w:val="000000"/>
                <w:kern w:val="1"/>
                <w:sz w:val="16"/>
                <w:szCs w:val="16"/>
                <w:lang w:eastAsia="ar-SA"/>
              </w:rPr>
            </w:pPr>
            <w:r w:rsidRPr="00E72B17">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E72B17" w:rsidRPr="00E72B17" w:rsidRDefault="00E72B17" w:rsidP="00E72B17">
            <w:pPr>
              <w:rPr>
                <w:rFonts w:ascii="Times New Roman" w:eastAsia="Times New Roman" w:hAnsi="Times New Roman" w:cs="Times New Roman"/>
                <w:color w:val="000000"/>
                <w:kern w:val="1"/>
                <w:sz w:val="16"/>
                <w:szCs w:val="16"/>
                <w:lang w:eastAsia="ar-SA"/>
              </w:rPr>
            </w:pPr>
            <w:r w:rsidRPr="00E72B17">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E72B17" w:rsidRPr="00E72B17" w:rsidRDefault="00E72B17" w:rsidP="00E72B17">
            <w:pPr>
              <w:rPr>
                <w:rFonts w:ascii="Times New Roman" w:eastAsia="Times New Roman" w:hAnsi="Times New Roman" w:cs="Times New Roman"/>
                <w:color w:val="000000"/>
                <w:kern w:val="1"/>
                <w:sz w:val="16"/>
                <w:szCs w:val="16"/>
                <w:lang w:eastAsia="ar-SA"/>
              </w:rPr>
            </w:pPr>
            <w:r w:rsidRPr="00E72B17">
              <w:rPr>
                <w:rFonts w:ascii="Times New Roman" w:eastAsia="Times New Roman" w:hAnsi="Times New Roman" w:cs="Times New Roman"/>
                <w:color w:val="000000"/>
                <w:kern w:val="1"/>
                <w:sz w:val="16"/>
                <w:szCs w:val="16"/>
                <w:lang w:eastAsia="ar-SA"/>
              </w:rPr>
              <w:t>БИК: 015655003</w:t>
            </w:r>
          </w:p>
          <w:p w:rsidR="00E72B17" w:rsidRPr="00E72B17" w:rsidRDefault="00E72B17" w:rsidP="00E72B17">
            <w:pPr>
              <w:rPr>
                <w:rFonts w:ascii="Times New Roman" w:eastAsia="Times New Roman" w:hAnsi="Times New Roman" w:cs="Times New Roman"/>
                <w:color w:val="000000"/>
                <w:kern w:val="1"/>
                <w:sz w:val="16"/>
                <w:szCs w:val="16"/>
                <w:lang w:eastAsia="ar-SA"/>
              </w:rPr>
            </w:pPr>
            <w:r w:rsidRPr="00E72B17">
              <w:rPr>
                <w:rFonts w:ascii="Times New Roman" w:eastAsia="Times New Roman" w:hAnsi="Times New Roman" w:cs="Times New Roman"/>
                <w:color w:val="000000"/>
                <w:kern w:val="1"/>
                <w:sz w:val="16"/>
                <w:szCs w:val="16"/>
                <w:lang w:eastAsia="ar-SA"/>
              </w:rPr>
              <w:t>КПП: 582301001</w:t>
            </w:r>
          </w:p>
          <w:p w:rsidR="00E72B17" w:rsidRPr="00E72B17" w:rsidRDefault="00E72B17" w:rsidP="00E72B17">
            <w:pPr>
              <w:rPr>
                <w:rFonts w:ascii="Times New Roman" w:eastAsia="Times New Roman" w:hAnsi="Times New Roman" w:cs="Times New Roman"/>
                <w:color w:val="000000"/>
                <w:kern w:val="1"/>
                <w:sz w:val="16"/>
                <w:szCs w:val="16"/>
                <w:lang w:eastAsia="ar-SA"/>
              </w:rPr>
            </w:pPr>
            <w:r w:rsidRPr="00E72B17">
              <w:rPr>
                <w:rFonts w:ascii="Times New Roman" w:eastAsia="Times New Roman" w:hAnsi="Times New Roman" w:cs="Times New Roman"/>
                <w:color w:val="000000"/>
                <w:kern w:val="1"/>
                <w:sz w:val="16"/>
                <w:szCs w:val="16"/>
                <w:lang w:eastAsia="ar-SA"/>
              </w:rPr>
              <w:t>Код ОКТМО: 56645000</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КБК: 90111402053050000410</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16</w:t>
            </w:r>
          </w:p>
        </w:tc>
        <w:tc>
          <w:tcPr>
            <w:tcW w:w="2629"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color w:val="333333"/>
                <w:sz w:val="16"/>
                <w:szCs w:val="16"/>
                <w:shd w:val="clear" w:color="auto" w:fill="FFFFFF"/>
              </w:rPr>
              <w:t>Размер задатка</w:t>
            </w:r>
          </w:p>
        </w:tc>
        <w:tc>
          <w:tcPr>
            <w:tcW w:w="6804" w:type="dxa"/>
          </w:tcPr>
          <w:p w:rsidR="00E72B17" w:rsidRPr="00E72B17" w:rsidRDefault="00E72B17" w:rsidP="00E72B17">
            <w:pPr>
              <w:tabs>
                <w:tab w:val="left" w:pos="284"/>
              </w:tabs>
              <w:autoSpaceDE w:val="0"/>
              <w:autoSpaceDN w:val="0"/>
              <w:adjustRightInd w:val="0"/>
              <w:outlineLvl w:val="0"/>
              <w:rPr>
                <w:rFonts w:ascii="Times New Roman" w:eastAsia="Times New Roman" w:hAnsi="Times New Roman" w:cs="Times New Roman"/>
                <w:sz w:val="16"/>
                <w:szCs w:val="16"/>
              </w:rPr>
            </w:pPr>
            <w:r w:rsidRPr="00E72B17">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E72B17">
              <w:rPr>
                <w:rFonts w:ascii="Times New Roman" w:eastAsia="Times New Roman" w:hAnsi="Times New Roman" w:cs="Times New Roman"/>
                <w:b/>
                <w:sz w:val="16"/>
                <w:szCs w:val="16"/>
              </w:rPr>
              <w:t xml:space="preserve">1 306 000,00 (один миллион триста шесть тысяч) рублей. </w:t>
            </w:r>
          </w:p>
          <w:p w:rsidR="00E72B17" w:rsidRPr="00E72B17" w:rsidRDefault="00E72B17" w:rsidP="00E72B17">
            <w:pPr>
              <w:tabs>
                <w:tab w:val="left" w:pos="284"/>
              </w:tabs>
              <w:autoSpaceDE w:val="0"/>
              <w:autoSpaceDN w:val="0"/>
              <w:adjustRightInd w:val="0"/>
              <w:outlineLvl w:val="0"/>
              <w:rPr>
                <w:rFonts w:ascii="Times New Roman" w:eastAsia="Calibri" w:hAnsi="Times New Roman" w:cs="Times New Roman"/>
                <w:bCs/>
                <w:sz w:val="16"/>
                <w:szCs w:val="16"/>
              </w:rPr>
            </w:pPr>
            <w:r w:rsidRPr="00E72B17">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17</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804" w:type="dxa"/>
          </w:tcPr>
          <w:p w:rsidR="00E72B17" w:rsidRPr="00E72B17" w:rsidRDefault="00E72B17" w:rsidP="00E72B17">
            <w:pPr>
              <w:tabs>
                <w:tab w:val="left" w:pos="284"/>
              </w:tabs>
              <w:autoSpaceDE w:val="0"/>
              <w:autoSpaceDN w:val="0"/>
              <w:adjustRightInd w:val="0"/>
              <w:outlineLvl w:val="0"/>
              <w:rPr>
                <w:rFonts w:ascii="Times New Roman" w:eastAsia="Times New Roman" w:hAnsi="Times New Roman" w:cs="Times New Roman"/>
                <w:sz w:val="16"/>
                <w:szCs w:val="16"/>
              </w:rPr>
            </w:pPr>
            <w:r w:rsidRPr="00E72B17">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E72B17" w:rsidRPr="00E72B17" w:rsidRDefault="00E72B17" w:rsidP="00E72B17">
            <w:pPr>
              <w:autoSpaceDE w:val="0"/>
              <w:autoSpaceDN w:val="0"/>
              <w:adjustRightInd w:val="0"/>
              <w:ind w:firstLine="601"/>
              <w:rPr>
                <w:rFonts w:ascii="Times New Roman" w:hAnsi="Times New Roman" w:cs="Times New Roman"/>
                <w:sz w:val="16"/>
                <w:szCs w:val="16"/>
              </w:rPr>
            </w:pPr>
            <w:r w:rsidRPr="00E72B17">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E72B17" w:rsidRPr="00E72B17" w:rsidRDefault="00E72B17" w:rsidP="00E72B17">
            <w:pPr>
              <w:autoSpaceDE w:val="0"/>
              <w:autoSpaceDN w:val="0"/>
              <w:adjustRightInd w:val="0"/>
              <w:ind w:firstLine="567"/>
              <w:rPr>
                <w:rFonts w:ascii="Times New Roman" w:hAnsi="Times New Roman" w:cs="Times New Roman"/>
                <w:sz w:val="16"/>
                <w:szCs w:val="16"/>
              </w:rPr>
            </w:pPr>
            <w:r w:rsidRPr="00E72B17">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E72B17" w:rsidRPr="00E72B17" w:rsidRDefault="00E72B17" w:rsidP="00E72B17">
            <w:pPr>
              <w:autoSpaceDE w:val="0"/>
              <w:autoSpaceDN w:val="0"/>
              <w:adjustRightInd w:val="0"/>
              <w:ind w:firstLine="567"/>
              <w:rPr>
                <w:rFonts w:ascii="Times New Roman" w:hAnsi="Times New Roman" w:cs="Times New Roman"/>
                <w:sz w:val="16"/>
                <w:szCs w:val="16"/>
              </w:rPr>
            </w:pPr>
            <w:r w:rsidRPr="00E72B17">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E72B17" w:rsidRPr="00E72B17" w:rsidRDefault="00E72B17" w:rsidP="00E72B17">
            <w:pPr>
              <w:autoSpaceDE w:val="0"/>
              <w:autoSpaceDN w:val="0"/>
              <w:adjustRightInd w:val="0"/>
              <w:ind w:firstLine="567"/>
              <w:rPr>
                <w:rFonts w:ascii="Times New Roman" w:hAnsi="Times New Roman" w:cs="Times New Roman"/>
                <w:sz w:val="16"/>
                <w:szCs w:val="16"/>
              </w:rPr>
            </w:pPr>
            <w:r w:rsidRPr="00E72B17">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E72B17" w:rsidRPr="00E72B17" w:rsidRDefault="00E72B17" w:rsidP="00E72B17">
            <w:pPr>
              <w:autoSpaceDE w:val="0"/>
              <w:autoSpaceDN w:val="0"/>
              <w:adjustRightInd w:val="0"/>
              <w:ind w:firstLine="567"/>
              <w:rPr>
                <w:rFonts w:ascii="Times New Roman" w:hAnsi="Times New Roman" w:cs="Times New Roman"/>
                <w:sz w:val="16"/>
                <w:szCs w:val="16"/>
              </w:rPr>
            </w:pPr>
            <w:r w:rsidRPr="00E72B17">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E72B17" w:rsidRPr="00E72B17" w:rsidRDefault="00E72B17" w:rsidP="00E72B17">
            <w:pPr>
              <w:autoSpaceDE w:val="0"/>
              <w:autoSpaceDN w:val="0"/>
              <w:adjustRightInd w:val="0"/>
              <w:ind w:firstLine="567"/>
              <w:rPr>
                <w:rFonts w:ascii="Times New Roman" w:hAnsi="Times New Roman" w:cs="Times New Roman"/>
                <w:sz w:val="16"/>
                <w:szCs w:val="16"/>
              </w:rPr>
            </w:pPr>
            <w:r w:rsidRPr="00E72B17">
              <w:rPr>
                <w:rFonts w:ascii="Times New Roman" w:hAnsi="Times New Roman" w:cs="Times New Roman"/>
                <w:sz w:val="16"/>
                <w:szCs w:val="16"/>
              </w:rPr>
              <w:t xml:space="preserve">г) Претендентам, отозвавшим заявку позднее дня окончания приема заявок, -  в течение </w:t>
            </w:r>
            <w:r w:rsidRPr="00E72B17">
              <w:rPr>
                <w:rFonts w:ascii="Times New Roman" w:hAnsi="Times New Roman" w:cs="Times New Roman"/>
                <w:sz w:val="16"/>
                <w:szCs w:val="16"/>
              </w:rPr>
              <w:lastRenderedPageBreak/>
              <w:t>5 календарных дней со дня подписания Протокола о признании претендентов участниками.</w:t>
            </w:r>
          </w:p>
          <w:p w:rsidR="00E72B17" w:rsidRPr="00E72B17" w:rsidRDefault="00E72B17" w:rsidP="00E72B17">
            <w:pPr>
              <w:autoSpaceDE w:val="0"/>
              <w:autoSpaceDN w:val="0"/>
              <w:adjustRightInd w:val="0"/>
              <w:ind w:firstLine="567"/>
              <w:rPr>
                <w:rFonts w:ascii="Times New Roman" w:hAnsi="Times New Roman" w:cs="Times New Roman"/>
                <w:sz w:val="16"/>
                <w:szCs w:val="16"/>
              </w:rPr>
            </w:pPr>
            <w:r w:rsidRPr="00E72B17">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E72B17" w:rsidRPr="00E72B17" w:rsidRDefault="00E72B17" w:rsidP="00E72B17">
            <w:pPr>
              <w:autoSpaceDE w:val="0"/>
              <w:autoSpaceDN w:val="0"/>
              <w:adjustRightInd w:val="0"/>
              <w:ind w:firstLine="567"/>
              <w:rPr>
                <w:rFonts w:ascii="Times New Roman" w:hAnsi="Times New Roman" w:cs="Times New Roman"/>
                <w:sz w:val="16"/>
                <w:szCs w:val="16"/>
              </w:rPr>
            </w:pPr>
            <w:r w:rsidRPr="00E72B17">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E72B17" w:rsidRPr="00E72B17" w:rsidRDefault="00E72B17" w:rsidP="00E72B17">
            <w:pPr>
              <w:autoSpaceDE w:val="0"/>
              <w:autoSpaceDN w:val="0"/>
              <w:adjustRightInd w:val="0"/>
              <w:ind w:firstLine="567"/>
              <w:rPr>
                <w:rFonts w:ascii="Times New Roman" w:hAnsi="Times New Roman" w:cs="Times New Roman"/>
                <w:sz w:val="16"/>
                <w:szCs w:val="16"/>
              </w:rPr>
            </w:pPr>
            <w:r w:rsidRPr="00E72B17">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lastRenderedPageBreak/>
              <w:t>18</w:t>
            </w:r>
          </w:p>
        </w:tc>
        <w:tc>
          <w:tcPr>
            <w:tcW w:w="2629" w:type="dxa"/>
          </w:tcPr>
          <w:p w:rsidR="00E72B17" w:rsidRPr="00E72B17" w:rsidRDefault="00E72B17" w:rsidP="00E72B17">
            <w:pPr>
              <w:jc w:val="cente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Получатель: ООО «РТС-тендер», </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Наименование банка: Филиал «Корпоративный» ПАО «Совкомбанк», </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расчетный счет № 40702810512030016362,</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Кор. счет 30101810445250000360, </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 Задаток должен поступить на указанный счет </w:t>
            </w:r>
            <w:r w:rsidRPr="00E72B17">
              <w:rPr>
                <w:rFonts w:ascii="Times New Roman" w:hAnsi="Times New Roman" w:cs="Times New Roman"/>
                <w:b/>
                <w:sz w:val="16"/>
                <w:szCs w:val="16"/>
              </w:rPr>
              <w:t>до 15.07.2024 года,</w:t>
            </w:r>
            <w:r w:rsidRPr="00E72B17">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E72B17">
              <w:rPr>
                <w:rFonts w:ascii="Times New Roman" w:hAnsi="Times New Roman" w:cs="Times New Roman"/>
                <w:bCs/>
                <w:sz w:val="16"/>
                <w:szCs w:val="16"/>
              </w:rPr>
              <w:t>лицами</w:t>
            </w:r>
            <w:r w:rsidRPr="00E72B17">
              <w:rPr>
                <w:rFonts w:ascii="Times New Roman" w:hAnsi="Times New Roman" w:cs="Times New Roman"/>
                <w:sz w:val="16"/>
                <w:szCs w:val="16"/>
              </w:rPr>
              <w:t xml:space="preserve">, кроме Претендента, будут считаться ошибочно перечисленными. </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E72B17" w:rsidRPr="00E72B17" w:rsidTr="00814AB5">
        <w:tc>
          <w:tcPr>
            <w:tcW w:w="456" w:type="dxa"/>
          </w:tcPr>
          <w:p w:rsidR="00E72B17" w:rsidRPr="00E72B17" w:rsidRDefault="00E72B17" w:rsidP="00E72B17">
            <w:pPr>
              <w:autoSpaceDE w:val="0"/>
              <w:autoSpaceDN w:val="0"/>
              <w:adjustRightInd w:val="0"/>
              <w:jc w:val="center"/>
              <w:rPr>
                <w:rFonts w:ascii="Times New Roman" w:hAnsi="Times New Roman" w:cs="Times New Roman"/>
                <w:sz w:val="16"/>
                <w:szCs w:val="16"/>
              </w:rPr>
            </w:pPr>
            <w:r w:rsidRPr="00E72B17">
              <w:rPr>
                <w:rFonts w:ascii="Times New Roman" w:hAnsi="Times New Roman" w:cs="Times New Roman"/>
                <w:sz w:val="16"/>
                <w:szCs w:val="16"/>
              </w:rPr>
              <w:t>19</w:t>
            </w:r>
          </w:p>
        </w:tc>
        <w:tc>
          <w:tcPr>
            <w:tcW w:w="2629" w:type="dxa"/>
          </w:tcPr>
          <w:p w:rsidR="00E72B17" w:rsidRPr="00E72B17" w:rsidRDefault="00E72B17" w:rsidP="00E72B17">
            <w:pPr>
              <w:autoSpaceDE w:val="0"/>
              <w:autoSpaceDN w:val="0"/>
              <w:adjustRightInd w:val="0"/>
              <w:jc w:val="center"/>
              <w:rPr>
                <w:rFonts w:ascii="Times New Roman" w:hAnsi="Times New Roman" w:cs="Times New Roman"/>
                <w:sz w:val="16"/>
                <w:szCs w:val="16"/>
              </w:rPr>
            </w:pPr>
            <w:r w:rsidRPr="00E72B17">
              <w:rPr>
                <w:rFonts w:ascii="Times New Roman" w:hAnsi="Times New Roman" w:cs="Times New Roman"/>
                <w:sz w:val="16"/>
                <w:szCs w:val="16"/>
              </w:rPr>
              <w:t>Порядок подачи заявок на участие в аукционе</w:t>
            </w:r>
          </w:p>
          <w:p w:rsidR="00E72B17" w:rsidRPr="00E72B17" w:rsidRDefault="00E72B17" w:rsidP="00E72B17">
            <w:pPr>
              <w:rPr>
                <w:rFonts w:ascii="Times New Roman" w:hAnsi="Times New Roman" w:cs="Times New Roman"/>
                <w:color w:val="333333"/>
                <w:sz w:val="16"/>
                <w:szCs w:val="16"/>
                <w:shd w:val="clear" w:color="auto" w:fill="FFFFFF"/>
              </w:rPr>
            </w:pPr>
          </w:p>
        </w:tc>
        <w:tc>
          <w:tcPr>
            <w:tcW w:w="6804" w:type="dxa"/>
          </w:tcPr>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Прием заявок и прилагаемых к ним документов начинается с даты и времени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33" w:history="1">
              <w:r w:rsidRPr="00E72B17">
                <w:rPr>
                  <w:rFonts w:ascii="Times New Roman" w:hAnsi="Times New Roman" w:cs="Times New Roman"/>
                  <w:sz w:val="16"/>
                  <w:szCs w:val="16"/>
                </w:rPr>
                <w:t>законом</w:t>
              </w:r>
            </w:hyperlink>
            <w:r w:rsidRPr="00E72B17">
              <w:rPr>
                <w:rFonts w:ascii="Times New Roman" w:hAnsi="Times New Roman" w:cs="Times New Roman"/>
                <w:sz w:val="16"/>
                <w:szCs w:val="16"/>
              </w:rPr>
              <w:t xml:space="preserve"> от 21.12.2001 № 178-ФЗ «О приватизации государственного и муниципального имущества».</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Одно лицо имеет право подать только одну заявку.</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E72B17" w:rsidRPr="00E72B17" w:rsidRDefault="00E72B17" w:rsidP="00E72B17">
            <w:pPr>
              <w:tabs>
                <w:tab w:val="left" w:pos="0"/>
              </w:tabs>
              <w:autoSpaceDE w:val="0"/>
              <w:autoSpaceDN w:val="0"/>
              <w:adjustRightInd w:val="0"/>
              <w:ind w:firstLine="567"/>
              <w:rPr>
                <w:rFonts w:ascii="Times New Roman" w:hAnsi="Times New Roman" w:cs="Times New Roman"/>
                <w:sz w:val="16"/>
                <w:szCs w:val="16"/>
              </w:rPr>
            </w:pPr>
            <w:r w:rsidRPr="00E72B17">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20</w:t>
            </w:r>
          </w:p>
        </w:tc>
        <w:tc>
          <w:tcPr>
            <w:tcW w:w="2629" w:type="dxa"/>
          </w:tcPr>
          <w:p w:rsidR="00E72B17" w:rsidRPr="00E72B17" w:rsidRDefault="00E72B17" w:rsidP="00E72B17">
            <w:pPr>
              <w:jc w:val="cente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804" w:type="dxa"/>
          </w:tcPr>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34" w:history="1">
              <w:r w:rsidRPr="00E72B17">
                <w:rPr>
                  <w:rFonts w:ascii="Times New Roman" w:hAnsi="Times New Roman" w:cs="Times New Roman"/>
                  <w:sz w:val="16"/>
                  <w:szCs w:val="16"/>
                </w:rPr>
                <w:t>статьей 25</w:t>
              </w:r>
            </w:hyperlink>
            <w:r w:rsidRPr="00E72B17">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35" w:history="1">
              <w:r w:rsidRPr="00E72B17">
                <w:rPr>
                  <w:rFonts w:ascii="Times New Roman" w:hAnsi="Times New Roman" w:cs="Times New Roman"/>
                  <w:sz w:val="16"/>
                  <w:szCs w:val="16"/>
                </w:rPr>
                <w:t>перечень</w:t>
              </w:r>
            </w:hyperlink>
            <w:r w:rsidRPr="00E72B17">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 xml:space="preserve">Понятие «контролирующее лицо» используется в том же значении, что и в </w:t>
            </w:r>
            <w:hyperlink r:id="rId36" w:history="1">
              <w:r w:rsidRPr="00E72B17">
                <w:rPr>
                  <w:rFonts w:ascii="Times New Roman" w:hAnsi="Times New Roman" w:cs="Times New Roman"/>
                  <w:sz w:val="16"/>
                  <w:szCs w:val="16"/>
                </w:rPr>
                <w:t>статье 5</w:t>
              </w:r>
            </w:hyperlink>
            <w:r w:rsidRPr="00E72B17">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37" w:history="1">
              <w:r w:rsidRPr="00E72B17">
                <w:rPr>
                  <w:rFonts w:ascii="Times New Roman" w:hAnsi="Times New Roman" w:cs="Times New Roman"/>
                  <w:sz w:val="16"/>
                  <w:szCs w:val="16"/>
                </w:rPr>
                <w:t>статье 3</w:t>
              </w:r>
            </w:hyperlink>
            <w:r w:rsidRPr="00E72B17">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lastRenderedPageBreak/>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E72B17" w:rsidRPr="00E72B17" w:rsidRDefault="00E72B17" w:rsidP="00E72B17">
            <w:pPr>
              <w:autoSpaceDE w:val="0"/>
              <w:autoSpaceDN w:val="0"/>
              <w:adjustRightInd w:val="0"/>
              <w:ind w:firstLine="540"/>
              <w:rPr>
                <w:rFonts w:ascii="Times New Roman" w:hAnsi="Times New Roman" w:cs="Times New Roman"/>
                <w:sz w:val="16"/>
                <w:szCs w:val="16"/>
              </w:rPr>
            </w:pPr>
            <w:r w:rsidRPr="00E72B17">
              <w:rPr>
                <w:rFonts w:ascii="Times New Roman" w:hAnsi="Times New Roman" w:cs="Times New Roman"/>
                <w:sz w:val="16"/>
                <w:szCs w:val="16"/>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E72B17" w:rsidRPr="00E72B17" w:rsidRDefault="00E72B17" w:rsidP="00E72B17">
            <w:pPr>
              <w:rPr>
                <w:rFonts w:ascii="Times New Roman" w:hAnsi="Times New Roman" w:cs="Times New Roman"/>
                <w:sz w:val="16"/>
                <w:szCs w:val="16"/>
              </w:rPr>
            </w:pP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lastRenderedPageBreak/>
              <w:t>21</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eastAsia="Times New Roman" w:hAnsi="Times New Roman" w:cs="Times New Roman"/>
                <w:bCs/>
                <w:color w:val="000000"/>
                <w:sz w:val="16"/>
                <w:szCs w:val="16"/>
              </w:rPr>
              <w:t>Электронная площадка</w:t>
            </w:r>
            <w:r w:rsidRPr="00E72B17">
              <w:rPr>
                <w:rFonts w:ascii="Times New Roman" w:hAnsi="Times New Roman" w:cs="Times New Roman"/>
                <w:sz w:val="16"/>
                <w:szCs w:val="16"/>
              </w:rPr>
              <w:t xml:space="preserve"> ООО «РТС-Тендер» (</w:t>
            </w:r>
            <w:hyperlink r:id="rId38" w:history="1">
              <w:r w:rsidRPr="00E72B17">
                <w:rPr>
                  <w:rFonts w:ascii="Times New Roman" w:hAnsi="Times New Roman" w:cs="Times New Roman"/>
                  <w:color w:val="0000FF"/>
                  <w:sz w:val="16"/>
                  <w:szCs w:val="16"/>
                  <w:u w:val="single"/>
                  <w:lang w:val="en-US"/>
                </w:rPr>
                <w:t>www</w:t>
              </w:r>
              <w:r w:rsidRPr="00E72B17">
                <w:rPr>
                  <w:rFonts w:ascii="Times New Roman" w:hAnsi="Times New Roman" w:cs="Times New Roman"/>
                  <w:color w:val="0000FF"/>
                  <w:sz w:val="16"/>
                  <w:szCs w:val="16"/>
                  <w:u w:val="single"/>
                </w:rPr>
                <w:t>.</w:t>
              </w:r>
              <w:r w:rsidRPr="00E72B17">
                <w:rPr>
                  <w:rFonts w:ascii="Times New Roman" w:hAnsi="Times New Roman" w:cs="Times New Roman"/>
                  <w:color w:val="0000FF"/>
                  <w:sz w:val="16"/>
                  <w:szCs w:val="16"/>
                  <w:u w:val="single"/>
                  <w:lang w:val="en-US"/>
                </w:rPr>
                <w:t>rts</w:t>
              </w:r>
              <w:r w:rsidRPr="00E72B17">
                <w:rPr>
                  <w:rFonts w:ascii="Times New Roman" w:hAnsi="Times New Roman" w:cs="Times New Roman"/>
                  <w:color w:val="0000FF"/>
                  <w:sz w:val="16"/>
                  <w:szCs w:val="16"/>
                  <w:u w:val="single"/>
                </w:rPr>
                <w:t>-</w:t>
              </w:r>
              <w:r w:rsidRPr="00E72B17">
                <w:rPr>
                  <w:rFonts w:ascii="Times New Roman" w:hAnsi="Times New Roman" w:cs="Times New Roman"/>
                  <w:color w:val="0000FF"/>
                  <w:sz w:val="16"/>
                  <w:szCs w:val="16"/>
                  <w:u w:val="single"/>
                  <w:lang w:val="en-US"/>
                </w:rPr>
                <w:t>tender</w:t>
              </w:r>
              <w:r w:rsidRPr="00E72B17">
                <w:rPr>
                  <w:rFonts w:ascii="Times New Roman" w:hAnsi="Times New Roman" w:cs="Times New Roman"/>
                  <w:color w:val="0000FF"/>
                  <w:sz w:val="16"/>
                  <w:szCs w:val="16"/>
                  <w:u w:val="single"/>
                </w:rPr>
                <w:t>.</w:t>
              </w:r>
              <w:r w:rsidRPr="00E72B17">
                <w:rPr>
                  <w:rFonts w:ascii="Times New Roman" w:hAnsi="Times New Roman" w:cs="Times New Roman"/>
                  <w:color w:val="0000FF"/>
                  <w:sz w:val="16"/>
                  <w:szCs w:val="16"/>
                  <w:u w:val="single"/>
                  <w:lang w:val="en-US"/>
                </w:rPr>
                <w:t>ru</w:t>
              </w:r>
            </w:hyperlink>
            <w:r w:rsidRPr="00E72B17">
              <w:rPr>
                <w:rFonts w:ascii="Times New Roman" w:hAnsi="Times New Roman" w:cs="Times New Roman"/>
                <w:sz w:val="16"/>
                <w:szCs w:val="16"/>
              </w:rPr>
              <w:t xml:space="preserve">) </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22</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Дата начала подачи заявок</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b/>
                <w:sz w:val="16"/>
                <w:szCs w:val="16"/>
              </w:rPr>
              <w:t>17.06.2024 года</w:t>
            </w:r>
            <w:r w:rsidRPr="00E72B17">
              <w:rPr>
                <w:rFonts w:ascii="Times New Roman" w:hAnsi="Times New Roman" w:cs="Times New Roman"/>
                <w:sz w:val="16"/>
                <w:szCs w:val="16"/>
              </w:rPr>
              <w:t xml:space="preserve"> в 08 часов 00 минут (время московское)</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23</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Дата окончания подачи заявок, предложений</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b/>
                <w:sz w:val="16"/>
                <w:szCs w:val="16"/>
              </w:rPr>
              <w:t>15.07.2024 года</w:t>
            </w:r>
            <w:r w:rsidRPr="00E72B17">
              <w:rPr>
                <w:rFonts w:ascii="Times New Roman" w:hAnsi="Times New Roman" w:cs="Times New Roman"/>
                <w:sz w:val="16"/>
                <w:szCs w:val="16"/>
              </w:rPr>
              <w:t xml:space="preserve"> в 08 часов 00 минут (время московское)</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24</w:t>
            </w:r>
          </w:p>
        </w:tc>
        <w:tc>
          <w:tcPr>
            <w:tcW w:w="2629" w:type="dxa"/>
          </w:tcPr>
          <w:p w:rsidR="00E72B17" w:rsidRPr="00E72B17" w:rsidRDefault="00E72B17" w:rsidP="00E72B17">
            <w:pPr>
              <w:rPr>
                <w:rFonts w:ascii="Times New Roman" w:hAnsi="Times New Roman" w:cs="Times New Roman"/>
                <w:sz w:val="16"/>
                <w:szCs w:val="16"/>
                <w:shd w:val="clear" w:color="auto" w:fill="FFFFFF"/>
              </w:rPr>
            </w:pPr>
            <w:r w:rsidRPr="00E72B17">
              <w:rPr>
                <w:rFonts w:ascii="Times New Roman" w:hAnsi="Times New Roman" w:cs="Times New Roman"/>
                <w:sz w:val="16"/>
                <w:szCs w:val="16"/>
                <w:shd w:val="clear" w:color="auto" w:fill="FFFFFF"/>
              </w:rPr>
              <w:t>Дата рассмотрения заявок</w:t>
            </w:r>
          </w:p>
        </w:tc>
        <w:tc>
          <w:tcPr>
            <w:tcW w:w="6804" w:type="dxa"/>
          </w:tcPr>
          <w:p w:rsidR="00E72B17" w:rsidRPr="00E72B17" w:rsidRDefault="00E72B17" w:rsidP="00E72B17">
            <w:pPr>
              <w:rPr>
                <w:rFonts w:ascii="Times New Roman" w:hAnsi="Times New Roman" w:cs="Times New Roman"/>
                <w:b/>
                <w:sz w:val="16"/>
                <w:szCs w:val="16"/>
                <w:shd w:val="clear" w:color="auto" w:fill="FFFFFF"/>
              </w:rPr>
            </w:pPr>
            <w:r w:rsidRPr="00E72B17">
              <w:rPr>
                <w:rFonts w:ascii="Times New Roman" w:hAnsi="Times New Roman" w:cs="Times New Roman"/>
                <w:b/>
                <w:sz w:val="16"/>
                <w:szCs w:val="16"/>
                <w:shd w:val="clear" w:color="auto" w:fill="FFFFFF"/>
              </w:rPr>
              <w:t>17.07.2024 года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25</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Дата и время начала проведения аукциона</w:t>
            </w:r>
          </w:p>
        </w:tc>
        <w:tc>
          <w:tcPr>
            <w:tcW w:w="6804" w:type="dxa"/>
          </w:tcPr>
          <w:p w:rsidR="00E72B17" w:rsidRPr="00E72B17" w:rsidRDefault="00E72B17" w:rsidP="00E72B17">
            <w:pPr>
              <w:rPr>
                <w:rFonts w:ascii="Times New Roman" w:hAnsi="Times New Roman" w:cs="Times New Roman"/>
                <w:sz w:val="16"/>
                <w:szCs w:val="16"/>
                <w:shd w:val="clear" w:color="auto" w:fill="FFFFFF"/>
              </w:rPr>
            </w:pPr>
            <w:r w:rsidRPr="00E72B17">
              <w:rPr>
                <w:rFonts w:ascii="Times New Roman" w:hAnsi="Times New Roman" w:cs="Times New Roman"/>
                <w:sz w:val="16"/>
                <w:szCs w:val="16"/>
                <w:shd w:val="clear" w:color="auto" w:fill="FFFFFF"/>
              </w:rPr>
              <w:t xml:space="preserve">Электронная площадка ООО «РТС-Тендер» (www.rts-tender.ru) </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b/>
                <w:sz w:val="16"/>
                <w:szCs w:val="16"/>
                <w:shd w:val="clear" w:color="auto" w:fill="FFFFFF"/>
              </w:rPr>
              <w:t>18.07.2024 года</w:t>
            </w:r>
            <w:r w:rsidRPr="00E72B17">
              <w:rPr>
                <w:rFonts w:ascii="Times New Roman" w:hAnsi="Times New Roman" w:cs="Times New Roman"/>
                <w:sz w:val="16"/>
                <w:szCs w:val="16"/>
                <w:shd w:val="clear" w:color="auto" w:fill="FFFFFF"/>
              </w:rPr>
              <w:t xml:space="preserve"> в 10 часов 00 минут (время московское)</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26</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Порядок определения победителей</w:t>
            </w:r>
          </w:p>
        </w:tc>
        <w:tc>
          <w:tcPr>
            <w:tcW w:w="6804" w:type="dxa"/>
          </w:tcPr>
          <w:p w:rsidR="00E72B17" w:rsidRPr="00E72B17" w:rsidRDefault="00E72B17" w:rsidP="00E72B17">
            <w:pPr>
              <w:autoSpaceDE w:val="0"/>
              <w:autoSpaceDN w:val="0"/>
              <w:adjustRightInd w:val="0"/>
              <w:rPr>
                <w:rFonts w:ascii="Times New Roman" w:hAnsi="Times New Roman" w:cs="Times New Roman"/>
                <w:sz w:val="16"/>
                <w:szCs w:val="16"/>
              </w:rPr>
            </w:pPr>
            <w:r w:rsidRPr="00E72B17">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E72B17" w:rsidRPr="00E72B17" w:rsidTr="00814AB5">
        <w:tc>
          <w:tcPr>
            <w:tcW w:w="456" w:type="dxa"/>
          </w:tcPr>
          <w:p w:rsidR="00E72B17" w:rsidRPr="00E72B17" w:rsidRDefault="00E72B17" w:rsidP="00E72B17">
            <w:pPr>
              <w:tabs>
                <w:tab w:val="left" w:pos="0"/>
              </w:tabs>
              <w:autoSpaceDE w:val="0"/>
              <w:autoSpaceDN w:val="0"/>
              <w:adjustRightInd w:val="0"/>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27</w:t>
            </w:r>
          </w:p>
        </w:tc>
        <w:tc>
          <w:tcPr>
            <w:tcW w:w="2629" w:type="dxa"/>
          </w:tcPr>
          <w:p w:rsidR="00E72B17" w:rsidRPr="00E72B17" w:rsidRDefault="00E72B17" w:rsidP="00E72B17">
            <w:pPr>
              <w:tabs>
                <w:tab w:val="left" w:pos="0"/>
              </w:tabs>
              <w:autoSpaceDE w:val="0"/>
              <w:autoSpaceDN w:val="0"/>
              <w:adjustRightInd w:val="0"/>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Одновременно с заявкой (приложение № 1 к информационному сообщению) претенденты предоставляют следующие документы:</w:t>
            </w:r>
          </w:p>
          <w:p w:rsidR="00E72B17" w:rsidRPr="00E72B17" w:rsidRDefault="00E72B17" w:rsidP="00E72B17">
            <w:pPr>
              <w:rPr>
                <w:rFonts w:ascii="Times New Roman" w:hAnsi="Times New Roman" w:cs="Times New Roman"/>
                <w:i/>
                <w:sz w:val="16"/>
                <w:szCs w:val="16"/>
              </w:rPr>
            </w:pPr>
            <w:r w:rsidRPr="00E72B17">
              <w:rPr>
                <w:rFonts w:ascii="Times New Roman" w:hAnsi="Times New Roman" w:cs="Times New Roman"/>
                <w:i/>
                <w:sz w:val="16"/>
                <w:szCs w:val="16"/>
              </w:rPr>
              <w:t>юридические лица:</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заверенные копии учредительных документов;</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E72B17" w:rsidRPr="00E72B17" w:rsidRDefault="00E72B17" w:rsidP="00E72B17">
            <w:pPr>
              <w:ind w:firstLine="408"/>
              <w:rPr>
                <w:rFonts w:ascii="Times New Roman" w:hAnsi="Times New Roman" w:cs="Times New Roman"/>
                <w:sz w:val="16"/>
                <w:szCs w:val="16"/>
              </w:rPr>
            </w:pPr>
            <w:r w:rsidRPr="00E72B17">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E72B17">
              <w:rPr>
                <w:rFonts w:ascii="Times New Roman" w:hAnsi="Times New Roman" w:cs="Times New Roman"/>
                <w:sz w:val="16"/>
                <w:szCs w:val="16"/>
              </w:rPr>
              <w:t>.</w:t>
            </w:r>
          </w:p>
          <w:p w:rsidR="00E72B17" w:rsidRPr="00E72B17" w:rsidRDefault="00E72B17" w:rsidP="00E72B17">
            <w:pPr>
              <w:ind w:firstLine="459"/>
              <w:rPr>
                <w:rFonts w:ascii="Times New Roman" w:hAnsi="Times New Roman" w:cs="Times New Roman"/>
                <w:sz w:val="16"/>
                <w:szCs w:val="16"/>
              </w:rPr>
            </w:pPr>
            <w:r w:rsidRPr="00E72B17">
              <w:rPr>
                <w:rFonts w:ascii="Times New Roman" w:hAnsi="Times New Roman" w:cs="Times New Roman"/>
                <w:sz w:val="16"/>
                <w:szCs w:val="16"/>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E72B17" w:rsidRPr="00E72B17" w:rsidRDefault="00E72B17" w:rsidP="00E72B17">
            <w:pPr>
              <w:ind w:firstLine="459"/>
              <w:rPr>
                <w:rFonts w:ascii="Times New Roman" w:hAnsi="Times New Roman" w:cs="Times New Roman"/>
                <w:sz w:val="16"/>
                <w:szCs w:val="16"/>
              </w:rPr>
            </w:pPr>
            <w:r w:rsidRPr="00E72B17">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E72B17" w:rsidRPr="00E72B17" w:rsidRDefault="00E72B17" w:rsidP="00E72B17">
            <w:pPr>
              <w:ind w:firstLine="459"/>
              <w:rPr>
                <w:rFonts w:ascii="Times New Roman" w:hAnsi="Times New Roman" w:cs="Times New Roman"/>
                <w:sz w:val="16"/>
                <w:szCs w:val="16"/>
              </w:rPr>
            </w:pPr>
            <w:r w:rsidRPr="00E72B17">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E72B17" w:rsidRPr="00E72B17" w:rsidRDefault="00E72B17" w:rsidP="00E72B17">
            <w:pPr>
              <w:tabs>
                <w:tab w:val="left" w:pos="0"/>
              </w:tabs>
              <w:autoSpaceDE w:val="0"/>
              <w:autoSpaceDN w:val="0"/>
              <w:adjustRightInd w:val="0"/>
              <w:ind w:firstLine="459"/>
              <w:rPr>
                <w:rFonts w:ascii="Times New Roman" w:hAnsi="Times New Roman" w:cs="Times New Roman"/>
                <w:sz w:val="16"/>
                <w:szCs w:val="16"/>
              </w:rPr>
            </w:pPr>
            <w:r w:rsidRPr="00E72B17">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28</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804" w:type="dxa"/>
          </w:tcPr>
          <w:p w:rsidR="00E72B17" w:rsidRPr="00E72B17" w:rsidRDefault="00E72B17" w:rsidP="00E72B17">
            <w:pPr>
              <w:autoSpaceDE w:val="0"/>
              <w:autoSpaceDN w:val="0"/>
              <w:adjustRightInd w:val="0"/>
              <w:rPr>
                <w:rFonts w:ascii="Times New Roman" w:hAnsi="Times New Roman" w:cs="Times New Roman"/>
                <w:sz w:val="16"/>
                <w:szCs w:val="16"/>
              </w:rPr>
            </w:pPr>
            <w:r w:rsidRPr="00E72B17">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E72B17">
              <w:rPr>
                <w:rFonts w:ascii="Times New Roman" w:hAnsi="Times New Roman" w:cs="Times New Roman"/>
                <w:sz w:val="16"/>
                <w:szCs w:val="16"/>
              </w:rPr>
              <w:t xml:space="preserve">либо лицом, признанным единственным участником аукциона, </w:t>
            </w:r>
            <w:r w:rsidRPr="00E72B17">
              <w:rPr>
                <w:rFonts w:ascii="Times New Roman" w:hAnsi="Times New Roman" w:cs="Times New Roman"/>
                <w:color w:val="333333"/>
                <w:sz w:val="16"/>
                <w:szCs w:val="16"/>
                <w:shd w:val="clear" w:color="auto" w:fill="FFFFFF"/>
              </w:rPr>
              <w:t>заключается договор купли-продажи имущества.</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29</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Место подведения итогов продажи имущества</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Пензенская область р.п. Мокшан, ул. Поцелуева, д.1. Администрация Мокшанского района Пензенской области, отдел экономики, земельных и имущественных отношений</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30</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Срок подведения итогов аукциона</w:t>
            </w:r>
          </w:p>
        </w:tc>
        <w:tc>
          <w:tcPr>
            <w:tcW w:w="6804" w:type="dxa"/>
          </w:tcPr>
          <w:p w:rsidR="00E72B17" w:rsidRPr="00E72B17" w:rsidRDefault="00E72B17" w:rsidP="00E72B17">
            <w:pPr>
              <w:rPr>
                <w:rFonts w:ascii="Times New Roman" w:hAnsi="Times New Roman" w:cs="Times New Roman"/>
                <w:b/>
                <w:sz w:val="16"/>
                <w:szCs w:val="16"/>
                <w:highlight w:val="yellow"/>
              </w:rPr>
            </w:pPr>
            <w:r w:rsidRPr="00E72B17">
              <w:rPr>
                <w:rFonts w:ascii="Times New Roman" w:hAnsi="Times New Roman" w:cs="Times New Roman"/>
                <w:b/>
                <w:sz w:val="16"/>
                <w:szCs w:val="16"/>
              </w:rPr>
              <w:t>19.07.2024 года</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31</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 Размер и порядок выплаты вознаграждения юридическому лицу, которое в соответствии с </w:t>
            </w:r>
            <w:r w:rsidRPr="00E72B17">
              <w:rPr>
                <w:rFonts w:ascii="Times New Roman" w:hAnsi="Times New Roman" w:cs="Times New Roman"/>
                <w:sz w:val="16"/>
                <w:szCs w:val="16"/>
                <w:shd w:val="clear" w:color="auto" w:fill="FFFFFF"/>
              </w:rPr>
              <w:t>подпунктом 8.1 пункта 1 статьи 6</w:t>
            </w:r>
            <w:r w:rsidRPr="00E72B17">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Не установлено</w:t>
            </w:r>
          </w:p>
        </w:tc>
      </w:tr>
      <w:tr w:rsidR="00E72B17" w:rsidRPr="00E72B17" w:rsidTr="00814AB5">
        <w:tc>
          <w:tcPr>
            <w:tcW w:w="456"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32</w:t>
            </w:r>
          </w:p>
        </w:tc>
        <w:tc>
          <w:tcPr>
            <w:tcW w:w="2629" w:type="dxa"/>
          </w:tcPr>
          <w:p w:rsidR="00E72B17" w:rsidRPr="00E72B17" w:rsidRDefault="00E72B17" w:rsidP="00E72B17">
            <w:pPr>
              <w:rPr>
                <w:rFonts w:ascii="Times New Roman" w:hAnsi="Times New Roman" w:cs="Times New Roman"/>
                <w:color w:val="333333"/>
                <w:sz w:val="16"/>
                <w:szCs w:val="16"/>
                <w:shd w:val="clear" w:color="auto" w:fill="FFFFFF"/>
              </w:rPr>
            </w:pPr>
            <w:r w:rsidRPr="00E72B17">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804" w:type="dxa"/>
          </w:tcPr>
          <w:p w:rsidR="00E72B17" w:rsidRPr="00E72B17" w:rsidRDefault="00E72B17" w:rsidP="00E72B17">
            <w:pPr>
              <w:rPr>
                <w:rFonts w:ascii="Times New Roman" w:hAnsi="Times New Roman" w:cs="Times New Roman"/>
                <w:sz w:val="16"/>
                <w:szCs w:val="16"/>
              </w:rPr>
            </w:pPr>
            <w:r w:rsidRPr="00E72B17">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E72B17" w:rsidRPr="00E72B17" w:rsidRDefault="00E72B17" w:rsidP="00E72B17">
      <w:pPr>
        <w:spacing w:after="200" w:line="276" w:lineRule="auto"/>
        <w:jc w:val="left"/>
        <w:rPr>
          <w:rFonts w:ascii="Times New Roman" w:eastAsiaTheme="minorEastAsia" w:hAnsi="Times New Roman" w:cs="Times New Roman"/>
          <w:sz w:val="16"/>
          <w:szCs w:val="16"/>
          <w:lang w:eastAsia="ru-RU"/>
        </w:rPr>
      </w:pPr>
    </w:p>
    <w:p w:rsidR="00E72B17" w:rsidRPr="00E72B17" w:rsidRDefault="00E72B17" w:rsidP="00E72B17">
      <w:pPr>
        <w:spacing w:after="200" w:line="276" w:lineRule="auto"/>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br w:type="page"/>
      </w:r>
    </w:p>
    <w:p w:rsidR="00E72B17" w:rsidRPr="00E72B17" w:rsidRDefault="00E72B17" w:rsidP="00E72B17">
      <w:pPr>
        <w:spacing w:after="13" w:line="276" w:lineRule="auto"/>
        <w:ind w:right="-5" w:firstLine="567"/>
        <w:jc w:val="righ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lastRenderedPageBreak/>
        <w:t>Приложение № 1 к информационному сообщению</w:t>
      </w:r>
    </w:p>
    <w:p w:rsidR="00E72B17" w:rsidRPr="00E72B17" w:rsidRDefault="00E72B17" w:rsidP="00E72B17">
      <w:pPr>
        <w:autoSpaceDE w:val="0"/>
        <w:autoSpaceDN w:val="0"/>
        <w:adjustRightInd w:val="0"/>
        <w:ind w:firstLine="567"/>
        <w:jc w:val="center"/>
        <w:rPr>
          <w:rFonts w:ascii="Times New Roman" w:eastAsia="Times New Roman" w:hAnsi="Times New Roman" w:cs="Times New Roman"/>
          <w:sz w:val="16"/>
          <w:szCs w:val="16"/>
          <w:lang w:eastAsia="ru-RU"/>
        </w:rPr>
      </w:pPr>
    </w:p>
    <w:p w:rsidR="00E72B17" w:rsidRPr="00E72B17" w:rsidRDefault="00E72B17" w:rsidP="00E72B17">
      <w:pPr>
        <w:ind w:left="-284" w:right="-1" w:firstLine="567"/>
        <w:contextualSpacing/>
        <w:jc w:val="center"/>
        <w:rPr>
          <w:rFonts w:ascii="Times New Roman" w:eastAsiaTheme="minorEastAsia" w:hAnsi="Times New Roman" w:cs="Times New Roman"/>
          <w:b/>
          <w:color w:val="000000"/>
          <w:sz w:val="16"/>
          <w:szCs w:val="16"/>
          <w:lang w:eastAsia="ru-RU"/>
        </w:rPr>
      </w:pPr>
      <w:r w:rsidRPr="00E72B17">
        <w:rPr>
          <w:rFonts w:ascii="Times New Roman" w:eastAsiaTheme="minorEastAsia" w:hAnsi="Times New Roman" w:cs="Times New Roman"/>
          <w:b/>
          <w:color w:val="000000"/>
          <w:sz w:val="16"/>
          <w:szCs w:val="16"/>
          <w:lang w:eastAsia="ru-RU"/>
        </w:rPr>
        <w:t xml:space="preserve">ЗАЯВКА </w:t>
      </w:r>
    </w:p>
    <w:p w:rsidR="00E72B17" w:rsidRPr="00E72B17" w:rsidRDefault="00E72B17" w:rsidP="00E72B17">
      <w:pPr>
        <w:ind w:left="-284" w:right="-1" w:firstLine="567"/>
        <w:contextualSpacing/>
        <w:jc w:val="center"/>
        <w:rPr>
          <w:rFonts w:ascii="Times New Roman" w:eastAsiaTheme="minorEastAsia" w:hAnsi="Times New Roman" w:cs="Times New Roman"/>
          <w:b/>
          <w:color w:val="000000"/>
          <w:sz w:val="16"/>
          <w:szCs w:val="16"/>
          <w:lang w:eastAsia="ru-RU"/>
        </w:rPr>
      </w:pPr>
      <w:r w:rsidRPr="00E72B17">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xml:space="preserve">___________________________________________________________________________ </w:t>
      </w:r>
    </w:p>
    <w:p w:rsidR="00E72B17" w:rsidRPr="00E72B17" w:rsidRDefault="00E72B17" w:rsidP="00E72B17">
      <w:pPr>
        <w:ind w:right="-1" w:firstLine="567"/>
        <w:contextualSpacing/>
        <w:jc w:val="center"/>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p>
    <w:p w:rsidR="00E72B17" w:rsidRPr="00E72B17" w:rsidRDefault="00E72B17" w:rsidP="00E72B17">
      <w:pPr>
        <w:ind w:right="-1" w:firstLine="567"/>
        <w:contextualSpacing/>
        <w:jc w:val="center"/>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Вид торгов: _______________________________________________________________________ ,</w:t>
      </w:r>
    </w:p>
    <w:p w:rsidR="00E72B17" w:rsidRPr="00E72B17" w:rsidRDefault="00E72B17" w:rsidP="00E72B17">
      <w:pPr>
        <w:ind w:right="-1" w:firstLine="567"/>
        <w:contextualSpacing/>
        <w:jc w:val="center"/>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E72B17" w:rsidRPr="00E72B17" w:rsidRDefault="00E72B17" w:rsidP="00E72B17">
      <w:pPr>
        <w:ind w:right="-1" w:firstLine="567"/>
        <w:contextualSpacing/>
        <w:jc w:val="center"/>
        <w:rPr>
          <w:rFonts w:ascii="Times New Roman" w:eastAsiaTheme="minorEastAsia" w:hAnsi="Times New Roman" w:cs="Times New Roman"/>
          <w:bCs/>
          <w:sz w:val="16"/>
          <w:szCs w:val="16"/>
          <w:lang w:eastAsia="ru-RU"/>
        </w:rPr>
      </w:pPr>
    </w:p>
    <w:p w:rsidR="00E72B17" w:rsidRPr="00E72B17" w:rsidRDefault="00E72B17" w:rsidP="00E72B17">
      <w:pPr>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b/>
          <w:sz w:val="16"/>
          <w:szCs w:val="16"/>
          <w:lang w:eastAsia="ru-RU"/>
        </w:rPr>
        <w:t>Претендент</w:t>
      </w:r>
      <w:r w:rsidRPr="00E72B17">
        <w:rPr>
          <w:rFonts w:ascii="Times New Roman" w:eastAsiaTheme="minorEastAsia" w:hAnsi="Times New Roman" w:cs="Times New Roman"/>
          <w:sz w:val="16"/>
          <w:szCs w:val="16"/>
          <w:lang w:eastAsia="ru-RU"/>
        </w:rPr>
        <w:t xml:space="preserve">________________________________________________________________ </w:t>
      </w:r>
    </w:p>
    <w:p w:rsidR="00E72B17" w:rsidRPr="00E72B17" w:rsidRDefault="00E72B17" w:rsidP="00E72B17">
      <w:pPr>
        <w:ind w:firstLine="567"/>
        <w:jc w:val="center"/>
        <w:rPr>
          <w:rFonts w:ascii="Times New Roman" w:eastAsiaTheme="minorEastAsia" w:hAnsi="Times New Roman" w:cs="Times New Roman"/>
          <w:b/>
          <w:bCs/>
          <w:sz w:val="16"/>
          <w:szCs w:val="16"/>
          <w:lang w:eastAsia="ru-RU"/>
        </w:rPr>
      </w:pPr>
      <w:r w:rsidRPr="00E72B17">
        <w:rPr>
          <w:rFonts w:ascii="Times New Roman" w:eastAsiaTheme="minorEastAsia" w:hAnsi="Times New Roman" w:cs="Times New Roman"/>
          <w:sz w:val="16"/>
          <w:szCs w:val="16"/>
          <w:lang w:eastAsia="ru-RU"/>
        </w:rPr>
        <w:t>(</w:t>
      </w:r>
      <w:r w:rsidRPr="00E72B17">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E72B17">
        <w:rPr>
          <w:rFonts w:ascii="Times New Roman" w:eastAsiaTheme="minorEastAsia" w:hAnsi="Times New Roman" w:cs="Times New Roman"/>
          <w:sz w:val="16"/>
          <w:szCs w:val="16"/>
          <w:lang w:eastAsia="ru-RU"/>
        </w:rPr>
        <w:t>)</w:t>
      </w:r>
    </w:p>
    <w:p w:rsidR="00E72B17" w:rsidRPr="00E72B17" w:rsidRDefault="00E72B17" w:rsidP="00E72B17">
      <w:pPr>
        <w:ind w:right="-1" w:firstLine="567"/>
        <w:contextualSpacing/>
        <w:jc w:val="center"/>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xml:space="preserve">__________________________________________________________________________ </w:t>
      </w:r>
    </w:p>
    <w:p w:rsidR="00E72B17" w:rsidRPr="00E72B17" w:rsidRDefault="00E72B17" w:rsidP="00E72B17">
      <w:pPr>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b/>
          <w:sz w:val="16"/>
          <w:szCs w:val="16"/>
          <w:lang w:eastAsia="ru-RU"/>
        </w:rPr>
        <w:t>в лице</w:t>
      </w:r>
      <w:r w:rsidRPr="00E72B17">
        <w:rPr>
          <w:rFonts w:ascii="Times New Roman" w:eastAsiaTheme="minorEastAsia" w:hAnsi="Times New Roman" w:cs="Times New Roman"/>
          <w:sz w:val="16"/>
          <w:szCs w:val="16"/>
          <w:lang w:eastAsia="ru-RU"/>
        </w:rPr>
        <w:t xml:space="preserve"> _____________________________________________________________________ </w:t>
      </w:r>
    </w:p>
    <w:p w:rsidR="00E72B17" w:rsidRPr="00E72B17" w:rsidRDefault="00E72B17" w:rsidP="00E72B17">
      <w:pPr>
        <w:ind w:firstLine="567"/>
        <w:jc w:val="center"/>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(Ф.И.О. полностью, должность)</w:t>
      </w:r>
    </w:p>
    <w:p w:rsidR="00E72B17" w:rsidRPr="00E72B17" w:rsidRDefault="00E72B17" w:rsidP="00E72B17">
      <w:pPr>
        <w:ind w:firstLine="567"/>
        <w:jc w:val="left"/>
        <w:rPr>
          <w:rFonts w:ascii="Times New Roman" w:eastAsiaTheme="minorEastAsia" w:hAnsi="Times New Roman" w:cs="Times New Roman"/>
          <w:b/>
          <w:bCs/>
          <w:sz w:val="16"/>
          <w:szCs w:val="16"/>
          <w:lang w:eastAsia="ru-RU"/>
        </w:rPr>
      </w:pPr>
      <w:r w:rsidRPr="00E72B17">
        <w:rPr>
          <w:rFonts w:ascii="Times New Roman" w:eastAsiaTheme="minorEastAsia" w:hAnsi="Times New Roman" w:cs="Times New Roman"/>
          <w:b/>
          <w:bCs/>
          <w:sz w:val="16"/>
          <w:szCs w:val="16"/>
          <w:lang w:eastAsia="ru-RU"/>
        </w:rPr>
        <w:t>действующего на сновании</w:t>
      </w:r>
      <w:r w:rsidRPr="00E72B17">
        <w:rPr>
          <w:rFonts w:ascii="Times New Roman" w:eastAsiaTheme="minorEastAsia" w:hAnsi="Times New Roman" w:cs="Times New Roman"/>
          <w:sz w:val="16"/>
          <w:szCs w:val="16"/>
          <w:lang w:eastAsia="ru-RU"/>
        </w:rPr>
        <w:t>_________________________________________________ ,</w:t>
      </w:r>
    </w:p>
    <w:tbl>
      <w:tblPr>
        <w:tblW w:w="9498" w:type="dxa"/>
        <w:tblInd w:w="108" w:type="dxa"/>
        <w:tblLayout w:type="fixed"/>
        <w:tblLook w:val="0000" w:firstRow="0" w:lastRow="0" w:firstColumn="0" w:lastColumn="0" w:noHBand="0" w:noVBand="0"/>
      </w:tblPr>
      <w:tblGrid>
        <w:gridCol w:w="9498"/>
      </w:tblGrid>
      <w:tr w:rsidR="00E72B17" w:rsidRPr="00E72B17" w:rsidTr="00814AB5">
        <w:trPr>
          <w:trHeight w:val="1124"/>
        </w:trPr>
        <w:tc>
          <w:tcPr>
            <w:tcW w:w="949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E72B17" w:rsidRPr="00E72B17" w:rsidRDefault="00E72B17" w:rsidP="00814AB5">
            <w:pPr>
              <w:spacing w:after="60"/>
              <w:ind w:firstLine="567"/>
              <w:jc w:val="left"/>
              <w:rPr>
                <w:rFonts w:ascii="Times New Roman" w:eastAsiaTheme="minorEastAsia" w:hAnsi="Times New Roman" w:cs="Times New Roman"/>
                <w:b/>
                <w:sz w:val="16"/>
                <w:szCs w:val="16"/>
                <w:lang w:eastAsia="ru-RU"/>
              </w:rPr>
            </w:pPr>
            <w:r w:rsidRPr="00E72B17">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 xml:space="preserve">Паспортные данные: серия…...….…№ …………..……., дата выдачи «……...» ...….….г.,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 xml:space="preserve">кем выдан…………………………….….……………………….….……………………….….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 код подразделения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Адрес регистрации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Почтовый адрес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Контактный телефон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ОГРН индивидуального предпринимателя ..………………………………………………..…</w:t>
            </w:r>
          </w:p>
        </w:tc>
      </w:tr>
      <w:tr w:rsidR="00E72B17" w:rsidRPr="00E72B17" w:rsidTr="00814AB5">
        <w:trPr>
          <w:trHeight w:val="1124"/>
        </w:trPr>
        <w:tc>
          <w:tcPr>
            <w:tcW w:w="949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E72B17" w:rsidRPr="00E72B17" w:rsidRDefault="00E72B17" w:rsidP="00814AB5">
            <w:pPr>
              <w:spacing w:after="60"/>
              <w:ind w:firstLine="567"/>
              <w:jc w:val="left"/>
              <w:rPr>
                <w:rFonts w:ascii="Times New Roman" w:eastAsiaTheme="minorEastAsia" w:hAnsi="Times New Roman" w:cs="Times New Roman"/>
                <w:b/>
                <w:sz w:val="16"/>
                <w:szCs w:val="16"/>
                <w:lang w:eastAsia="ru-RU"/>
              </w:rPr>
            </w:pPr>
            <w:r w:rsidRPr="00E72B17">
              <w:rPr>
                <w:rFonts w:ascii="Times New Roman" w:eastAsiaTheme="minorEastAsia" w:hAnsi="Times New Roman" w:cs="Times New Roman"/>
                <w:b/>
                <w:sz w:val="16"/>
                <w:szCs w:val="16"/>
                <w:lang w:eastAsia="ru-RU"/>
              </w:rPr>
              <w:t>(заполняется Претендентом - юридическим лицом)</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 xml:space="preserve">ОГРН ……………………………………………………………………………………………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ИНН …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Юридический адрес………………………………………………………………………….</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Почтовый адрес………………………………………………………………………………</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Контактный телефон….…..…………………………………………………………………....</w:t>
            </w:r>
          </w:p>
        </w:tc>
      </w:tr>
      <w:tr w:rsidR="00E72B17" w:rsidRPr="00E72B17" w:rsidTr="00814AB5">
        <w:trPr>
          <w:trHeight w:val="224"/>
        </w:trPr>
        <w:tc>
          <w:tcPr>
            <w:tcW w:w="949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E72B17" w:rsidRPr="00E72B17" w:rsidRDefault="00E72B17" w:rsidP="00814AB5">
            <w:pPr>
              <w:spacing w:after="60"/>
              <w:ind w:firstLine="567"/>
              <w:jc w:val="left"/>
              <w:rPr>
                <w:rFonts w:ascii="Times New Roman" w:eastAsiaTheme="minorEastAsia" w:hAnsi="Times New Roman" w:cs="Times New Roman"/>
                <w:b/>
                <w:sz w:val="16"/>
                <w:szCs w:val="16"/>
                <w:lang w:eastAsia="ru-RU"/>
              </w:rPr>
            </w:pPr>
            <w:r w:rsidRPr="00E72B17">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Действует на основании доверенности от «…....» ………..….….г., № ……………………., кем выдана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 xml:space="preserve">Паспортные данные: серия…...….…№ ….……., дата выдачи «……...» ………....….….г.,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Кем выдан…………………………………………………. код подразделения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Адрес регистрации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Почтовый адрес ………………………………………………………..……………….…...</w:t>
            </w:r>
          </w:p>
          <w:p w:rsidR="00E72B17" w:rsidRPr="00E72B17" w:rsidRDefault="00E72B17" w:rsidP="00814AB5">
            <w:pPr>
              <w:spacing w:after="60"/>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Контактный телефон …………………………………………………………………..</w:t>
            </w:r>
          </w:p>
        </w:tc>
      </w:tr>
    </w:tbl>
    <w:p w:rsidR="00E72B17" w:rsidRPr="00E72B17" w:rsidRDefault="00E72B17" w:rsidP="00E72B17">
      <w:pPr>
        <w:ind w:right="-1" w:firstLine="567"/>
        <w:contextualSpacing/>
        <w:rPr>
          <w:rFonts w:ascii="Times New Roman" w:eastAsiaTheme="minorEastAsia" w:hAnsi="Times New Roman" w:cs="Times New Roman"/>
          <w:b/>
          <w:bCs/>
          <w:sz w:val="16"/>
          <w:szCs w:val="16"/>
          <w:lang w:eastAsia="ru-RU"/>
        </w:rPr>
      </w:pPr>
    </w:p>
    <w:p w:rsidR="00E72B17" w:rsidRPr="00E72B17" w:rsidRDefault="00E72B17" w:rsidP="00E72B17">
      <w:pPr>
        <w:ind w:right="-1" w:firstLine="567"/>
        <w:contextualSpacing/>
        <w:rPr>
          <w:rFonts w:ascii="Times New Roman" w:eastAsiaTheme="minorEastAsia" w:hAnsi="Times New Roman" w:cs="Times New Roman"/>
          <w:b/>
          <w:bCs/>
          <w:sz w:val="16"/>
          <w:szCs w:val="16"/>
          <w:lang w:eastAsia="ru-RU"/>
        </w:rPr>
      </w:pPr>
      <w:r w:rsidRPr="00E72B17">
        <w:rPr>
          <w:rFonts w:ascii="Times New Roman" w:eastAsiaTheme="minorEastAsia" w:hAnsi="Times New Roman" w:cs="Times New Roman"/>
          <w:b/>
          <w:bCs/>
          <w:sz w:val="16"/>
          <w:szCs w:val="16"/>
          <w:lang w:eastAsia="ru-RU"/>
        </w:rPr>
        <w:t>принимает решение о приобретении вышеуказанного</w:t>
      </w:r>
      <w:r w:rsidRPr="00E72B17">
        <w:rPr>
          <w:rFonts w:ascii="Times New Roman" w:eastAsiaTheme="minorEastAsia" w:hAnsi="Times New Roman" w:cs="Times New Roman"/>
          <w:bCs/>
          <w:sz w:val="16"/>
          <w:szCs w:val="16"/>
          <w:lang w:eastAsia="ru-RU"/>
        </w:rPr>
        <w:t xml:space="preserve"> </w:t>
      </w:r>
      <w:r w:rsidRPr="00E72B17">
        <w:rPr>
          <w:rFonts w:ascii="Times New Roman" w:eastAsiaTheme="minorEastAsia" w:hAnsi="Times New Roman" w:cs="Times New Roman"/>
          <w:b/>
          <w:bCs/>
          <w:sz w:val="16"/>
          <w:szCs w:val="16"/>
          <w:lang w:eastAsia="ru-RU"/>
        </w:rPr>
        <w:t>имущества и обязуется:</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E72B17">
        <w:rPr>
          <w:rFonts w:ascii="Times New Roman" w:eastAsiaTheme="minorEastAsia" w:hAnsi="Times New Roman" w:cs="Times New Roman"/>
          <w:sz w:val="16"/>
          <w:szCs w:val="16"/>
          <w:lang w:eastAsia="ru-RU"/>
        </w:rPr>
        <w:t>на сайте Организатора торгов</w:t>
      </w:r>
      <w:r w:rsidRPr="00E72B17">
        <w:rPr>
          <w:rFonts w:ascii="Times New Roman" w:eastAsiaTheme="minorEastAsia" w:hAnsi="Times New Roman" w:cs="Times New Roman"/>
          <w:bCs/>
          <w:sz w:val="16"/>
          <w:szCs w:val="16"/>
          <w:lang w:eastAsia="ru-RU"/>
        </w:rPr>
        <w:t>,</w:t>
      </w:r>
      <w:r w:rsidRPr="00E72B17">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r w:rsidRPr="00E72B17">
        <w:rPr>
          <w:rFonts w:ascii="Times New Roman" w:eastAsiaTheme="minorEastAsia" w:hAnsi="Times New Roman" w:cs="Times New Roman"/>
          <w:bCs/>
          <w:sz w:val="16"/>
          <w:szCs w:val="16"/>
          <w:u w:val="single"/>
          <w:lang w:val="en-US" w:eastAsia="ru-RU"/>
        </w:rPr>
        <w:t>torgi</w:t>
      </w:r>
      <w:r w:rsidRPr="00E72B17">
        <w:rPr>
          <w:rFonts w:ascii="Times New Roman" w:eastAsiaTheme="minorEastAsia" w:hAnsi="Times New Roman" w:cs="Times New Roman"/>
          <w:bCs/>
          <w:sz w:val="16"/>
          <w:szCs w:val="16"/>
          <w:u w:val="single"/>
          <w:lang w:eastAsia="ru-RU"/>
        </w:rPr>
        <w:t>.</w:t>
      </w:r>
      <w:r w:rsidRPr="00E72B17">
        <w:rPr>
          <w:rFonts w:ascii="Times New Roman" w:eastAsiaTheme="minorEastAsia" w:hAnsi="Times New Roman" w:cs="Times New Roman"/>
          <w:bCs/>
          <w:sz w:val="16"/>
          <w:szCs w:val="16"/>
          <w:u w:val="single"/>
          <w:lang w:val="en-US" w:eastAsia="ru-RU"/>
        </w:rPr>
        <w:t>gov</w:t>
      </w:r>
      <w:r w:rsidRPr="00E72B17">
        <w:rPr>
          <w:rFonts w:ascii="Times New Roman" w:eastAsiaTheme="minorEastAsia" w:hAnsi="Times New Roman" w:cs="Times New Roman"/>
          <w:bCs/>
          <w:sz w:val="16"/>
          <w:szCs w:val="16"/>
          <w:u w:val="single"/>
          <w:lang w:eastAsia="ru-RU"/>
        </w:rPr>
        <w:t>.</w:t>
      </w:r>
      <w:r w:rsidRPr="00E72B17">
        <w:rPr>
          <w:rFonts w:ascii="Times New Roman" w:eastAsiaTheme="minorEastAsia" w:hAnsi="Times New Roman" w:cs="Times New Roman"/>
          <w:bCs/>
          <w:sz w:val="16"/>
          <w:szCs w:val="16"/>
          <w:u w:val="single"/>
          <w:lang w:val="en-US" w:eastAsia="ru-RU"/>
        </w:rPr>
        <w:t>ru</w:t>
      </w:r>
      <w:r w:rsidRPr="00E72B17">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E72B17" w:rsidRPr="00E72B17" w:rsidRDefault="00E72B17" w:rsidP="00E72B17">
      <w:pPr>
        <w:ind w:right="-1" w:firstLine="567"/>
        <w:contextualSpacing/>
        <w:rPr>
          <w:rFonts w:ascii="Times New Roman" w:eastAsiaTheme="minorEastAsia" w:hAnsi="Times New Roman" w:cs="Times New Roman"/>
          <w:b/>
          <w:bCs/>
          <w:sz w:val="16"/>
          <w:szCs w:val="16"/>
          <w:lang w:eastAsia="ru-RU"/>
        </w:rPr>
      </w:pPr>
      <w:r w:rsidRPr="00E72B17">
        <w:rPr>
          <w:rFonts w:ascii="Times New Roman" w:eastAsiaTheme="minorEastAsia" w:hAnsi="Times New Roman" w:cs="Times New Roman"/>
          <w:b/>
          <w:bCs/>
          <w:sz w:val="16"/>
          <w:szCs w:val="16"/>
          <w:lang w:eastAsia="ru-RU"/>
        </w:rPr>
        <w:t>Претендент подтверждает, что:</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против него не проводится процедура ликвидации;</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его деятельность не приостановлена;</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ознакомлен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lastRenderedPageBreak/>
        <w:t>- на дату подписания настоящей заявки ознакомлен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r w:rsidRPr="00E72B17">
        <w:rPr>
          <w:rFonts w:ascii="Times New Roman" w:eastAsiaTheme="minorEastAsia" w:hAnsi="Times New Roman" w:cs="Times New Roman"/>
          <w:b/>
          <w:bCs/>
          <w:sz w:val="16"/>
          <w:szCs w:val="16"/>
          <w:lang w:eastAsia="ru-RU"/>
        </w:rPr>
        <w:t>Приложение:</w:t>
      </w:r>
      <w:r w:rsidRPr="00E72B17">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E72B17" w:rsidRPr="00E72B17" w:rsidRDefault="00E72B17" w:rsidP="00E72B17">
      <w:pPr>
        <w:ind w:right="-1" w:firstLine="567"/>
        <w:contextualSpacing/>
        <w:rPr>
          <w:rFonts w:ascii="Times New Roman" w:eastAsiaTheme="minorEastAsia" w:hAnsi="Times New Roman" w:cs="Times New Roman"/>
          <w:bCs/>
          <w:sz w:val="16"/>
          <w:szCs w:val="16"/>
          <w:lang w:eastAsia="ru-RU"/>
        </w:rPr>
      </w:pPr>
    </w:p>
    <w:p w:rsidR="00E72B17" w:rsidRPr="00E72B17" w:rsidRDefault="00E72B17" w:rsidP="00E72B17">
      <w:pPr>
        <w:ind w:firstLine="567"/>
        <w:jc w:val="lef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E72B17" w:rsidRPr="00E72B17" w:rsidRDefault="00E72B17" w:rsidP="00E72B17">
      <w:pPr>
        <w:ind w:firstLine="567"/>
        <w:jc w:val="right"/>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 xml:space="preserve">(Ф.И.О., (должность для юридических лиц) </w:t>
      </w:r>
    </w:p>
    <w:p w:rsidR="00E72B17" w:rsidRPr="00E72B17" w:rsidRDefault="00E72B17" w:rsidP="00E72B17">
      <w:pPr>
        <w:ind w:left="284"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Дата «_____»___________________20____ г.</w:t>
      </w:r>
    </w:p>
    <w:p w:rsidR="00E72B17" w:rsidRPr="00E72B17" w:rsidRDefault="00E72B17" w:rsidP="00E72B17">
      <w:pPr>
        <w:ind w:left="284" w:firstLine="567"/>
        <w:rPr>
          <w:rFonts w:ascii="Times New Roman" w:eastAsiaTheme="minorEastAsia" w:hAnsi="Times New Roman" w:cs="Times New Roman"/>
          <w:sz w:val="16"/>
          <w:szCs w:val="16"/>
          <w:lang w:eastAsia="ru-RU"/>
        </w:rPr>
      </w:pPr>
      <w:r w:rsidRPr="00E72B17">
        <w:rPr>
          <w:rFonts w:ascii="Times New Roman" w:eastAsiaTheme="minorEastAsia" w:hAnsi="Times New Roman" w:cs="Times New Roman"/>
          <w:sz w:val="16"/>
          <w:szCs w:val="16"/>
          <w:lang w:eastAsia="ru-RU"/>
        </w:rPr>
        <w:t>М.П. (при наличии печати)</w:t>
      </w:r>
    </w:p>
    <w:p w:rsidR="00E72B17" w:rsidRPr="00E72B17" w:rsidRDefault="00E72B17" w:rsidP="00E72B17">
      <w:pPr>
        <w:spacing w:after="200" w:line="276" w:lineRule="auto"/>
        <w:ind w:firstLine="567"/>
        <w:jc w:val="left"/>
        <w:rPr>
          <w:rFonts w:ascii="Times New Roman" w:eastAsia="Times New Roman" w:hAnsi="Times New Roman" w:cs="Times New Roman"/>
          <w:sz w:val="16"/>
          <w:szCs w:val="16"/>
          <w:lang w:eastAsia="ru-RU"/>
        </w:rPr>
      </w:pPr>
    </w:p>
    <w:p w:rsidR="00E72B17" w:rsidRPr="00E72B17" w:rsidRDefault="00E72B17" w:rsidP="00E72B17">
      <w:pPr>
        <w:autoSpaceDE w:val="0"/>
        <w:autoSpaceDN w:val="0"/>
        <w:adjustRightInd w:val="0"/>
        <w:ind w:firstLine="567"/>
        <w:jc w:val="right"/>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xml:space="preserve">Приложение № 2 </w:t>
      </w:r>
    </w:p>
    <w:p w:rsidR="00E72B17" w:rsidRPr="00E72B17" w:rsidRDefault="00E72B17" w:rsidP="00E72B17">
      <w:pPr>
        <w:autoSpaceDE w:val="0"/>
        <w:autoSpaceDN w:val="0"/>
        <w:adjustRightInd w:val="0"/>
        <w:ind w:firstLine="567"/>
        <w:jc w:val="right"/>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к информационному сообщению</w:t>
      </w:r>
    </w:p>
    <w:p w:rsidR="00E72B17" w:rsidRPr="00E72B17" w:rsidRDefault="00E72B17" w:rsidP="00E72B17">
      <w:pPr>
        <w:autoSpaceDE w:val="0"/>
        <w:autoSpaceDN w:val="0"/>
        <w:adjustRightInd w:val="0"/>
        <w:ind w:firstLine="567"/>
        <w:rPr>
          <w:rFonts w:ascii="Times New Roman" w:eastAsia="Times New Roman" w:hAnsi="Times New Roman" w:cs="Times New Roman"/>
          <w:sz w:val="16"/>
          <w:szCs w:val="16"/>
          <w:lang w:eastAsia="ru-RU"/>
        </w:rPr>
      </w:pPr>
    </w:p>
    <w:p w:rsidR="00E72B17" w:rsidRPr="00E72B17" w:rsidRDefault="00E72B17" w:rsidP="00E72B17">
      <w:pPr>
        <w:suppressAutoHyphens/>
        <w:ind w:left="-142"/>
        <w:jc w:val="center"/>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ПРОЕКТ</w:t>
      </w: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ДОГОВОР № _____</w:t>
      </w: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КУПЛИ-ПРОДАЖИ ИМУЩЕСТВА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р.п. Мокшан Пензенской области                                                             «___» ___ 20__ года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color w:val="000000"/>
          <w:sz w:val="16"/>
          <w:szCs w:val="16"/>
          <w:lang w:eastAsia="ru-RU"/>
        </w:rPr>
        <w:t>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 действующего на основании Устава</w:t>
      </w:r>
      <w:r w:rsidRPr="00E72B17">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 _________ №___ от __________, заключили настоящий договор о следующем:</w:t>
      </w: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 ПРЕДМЕТ ДОГОВОРА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Комплекс объектов муниципального имущества, расположенный по адресу: Пензенская область, Мокшанский район, р.п. Мокшан, ул. Советская, д. 34д:</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нежилое здание (лаборатория тракторов), кадастровый номер: 58:18:0010602:148, назначение: нежилое, количество этажей 1, площадью 882 кв.м;</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xml:space="preserve">  - эл. кран балка;</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xml:space="preserve"> -  счетчик воды 15;</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земельный участок, кадастровый номер: 58:18:0010602:556, общей площадью 1614 кв.м, категория земель: земли населенных пунктов; разрешенное использование: ремонт автомобилей (4.9.1.4), расположенный по адресу: Пензенская область, Мокшанский район, р.п. Мокшан, ул. Советская, дом 34д.</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xml:space="preserve">1.3. Обременения (ограничения) права на земельный участок: </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1.3.1.  часть земельного участка площадью 430 кв.м. – охранная зона 58:18-6.549;</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1.3.2. часть земельного участка площадью 380 кв.м. – охранная зона 58:18-6.27;</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1.3.3. часть земельного участка площадью 1184 кв.м. – охранная зона 58:18-6.546;</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1.3.4. земельный участок входит в зону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1.3.5.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1.3.6.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1.3.7. земельный участок входит в зону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E72B17" w:rsidRPr="00E72B17" w:rsidRDefault="00E72B17" w:rsidP="00E72B17">
      <w:pPr>
        <w:widowControl w:val="0"/>
        <w:autoSpaceDE w:val="0"/>
        <w:autoSpaceDN w:val="0"/>
        <w:adjustRightInd w:val="0"/>
        <w:ind w:firstLine="720"/>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1.3.8.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1.4. Имущество принадлежит Муниципальному образованию Мокшанский район Пензенской области на праве собственности, о чем в Единый государственный реестр недвижимости внесены записи 58:18:0010602:148-58/059/2023-3 от 12.01.2023 13:13:48; 58:18:0010602:556-58/058/2023-1 от 09.01.2023 10:40:12.</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2. ЦЕНА ИМУЩЕСТВА, УСЛОВИЯ И ПОРЯДОК РАСЧЕТОВ</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2.1. Цена Имущества,</w:t>
      </w:r>
      <w:r w:rsidRPr="00E72B17">
        <w:rPr>
          <w:rFonts w:ascii="Arial" w:eastAsia="Times New Roman" w:hAnsi="Arial" w:cs="Arial"/>
          <w:sz w:val="16"/>
          <w:szCs w:val="16"/>
          <w:lang w:eastAsia="ru-RU"/>
        </w:rPr>
        <w:t xml:space="preserve"> </w:t>
      </w:r>
      <w:r w:rsidRPr="00E72B17">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 с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xml:space="preserve">2.2. Задаток в размере </w:t>
      </w:r>
      <w:r w:rsidRPr="00E72B17">
        <w:rPr>
          <w:rFonts w:ascii="Times New Roman" w:eastAsia="Times New Roman" w:hAnsi="Times New Roman" w:cs="Times New Roman"/>
          <w:b/>
          <w:sz w:val="16"/>
          <w:szCs w:val="16"/>
          <w:lang w:eastAsia="ru-RU"/>
        </w:rPr>
        <w:t>1 306 000,00 (один миллион триста шесть тысяч) рублей</w:t>
      </w:r>
      <w:r w:rsidRPr="00E72B17">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с даты заключения настоящего Договора по следующим реквизитам: </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ИНН 5823007561</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Единый казначейский счет: 40102810045370000047</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lastRenderedPageBreak/>
        <w:t>Номер счета получателя платежа: 03100643000000015500</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БИК: 015655003, КПП: 582301001, Код ОКТМО: 56645000, КБК: 90111402053050000410.</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 ПРАВА И ОБЯЗАННОСТИ СТОРОН</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3.1. Продавец обязуется:</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Имущество передается по месту его нахождения по адресу: Пензенская область, р.п. Мокшан, ул. Советская, д. 34д.</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3.2. Покупатель обязуется:</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4. ПЕРЕХОД ПРАВ И ОБЯЗАННОСТЕЙ. РИСКИ</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5. ОТВЕТСТВЕННОСТЬ СТОРОН</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814AB5" w:rsidRDefault="00814AB5"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6. ФОРС-МАЖОР</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6.1. 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814AB5" w:rsidRDefault="00814AB5"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bookmarkStart w:id="0" w:name="_GoBack"/>
      <w:bookmarkEnd w:id="0"/>
      <w:r w:rsidRPr="00E72B17">
        <w:rPr>
          <w:rFonts w:ascii="Times New Roman" w:eastAsia="Times New Roman" w:hAnsi="Times New Roman" w:cs="Times New Roman"/>
          <w:sz w:val="16"/>
          <w:szCs w:val="16"/>
          <w:lang w:eastAsia="ru-RU"/>
        </w:rPr>
        <w:t>7. ОСОБЫЕ УСЛОВИЯ</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lastRenderedPageBreak/>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E72B17" w:rsidRPr="00E72B17" w:rsidRDefault="00E72B17" w:rsidP="00E72B17">
      <w:pPr>
        <w:widowControl w:val="0"/>
        <w:autoSpaceDE w:val="0"/>
        <w:autoSpaceDN w:val="0"/>
        <w:adjustRightInd w:val="0"/>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Приложение: №1 АКТ приема-передачи Имущества.</w:t>
      </w: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8. РЕКВИЗИТЫ И ПОДПИСИ СТОРОН</w:t>
      </w:r>
    </w:p>
    <w:p w:rsidR="00E72B17" w:rsidRPr="00E72B17" w:rsidRDefault="00E72B17" w:rsidP="00E72B17">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E72B17" w:rsidRPr="00E72B17" w:rsidTr="00E72B17">
        <w:trPr>
          <w:trHeight w:val="253"/>
        </w:trPr>
        <w:tc>
          <w:tcPr>
            <w:tcW w:w="5103" w:type="dxa"/>
          </w:tcPr>
          <w:p w:rsidR="00E72B17" w:rsidRPr="00E72B17" w:rsidRDefault="00E72B17" w:rsidP="00E72B17">
            <w:pPr>
              <w:snapToGrid w:val="0"/>
              <w:rPr>
                <w:rFonts w:ascii="Times New Roman" w:eastAsia="Times New Roman" w:hAnsi="Times New Roman" w:cs="Times New Roman"/>
                <w:b/>
                <w:kern w:val="1"/>
                <w:sz w:val="16"/>
                <w:szCs w:val="16"/>
                <w:lang w:eastAsia="ar-SA"/>
              </w:rPr>
            </w:pPr>
            <w:r w:rsidRPr="00E72B17">
              <w:rPr>
                <w:rFonts w:ascii="Times New Roman" w:eastAsia="Times New Roman" w:hAnsi="Times New Roman" w:cs="Times New Roman"/>
                <w:b/>
                <w:kern w:val="1"/>
                <w:sz w:val="16"/>
                <w:szCs w:val="16"/>
                <w:lang w:eastAsia="ar-SA"/>
              </w:rPr>
              <w:t>ПРОДАВЕЦ:</w:t>
            </w:r>
          </w:p>
        </w:tc>
        <w:tc>
          <w:tcPr>
            <w:tcW w:w="4823" w:type="dxa"/>
          </w:tcPr>
          <w:p w:rsidR="00E72B17" w:rsidRPr="00E72B17" w:rsidRDefault="00E72B17" w:rsidP="00E72B17">
            <w:pPr>
              <w:snapToGrid w:val="0"/>
              <w:jc w:val="left"/>
              <w:rPr>
                <w:rFonts w:ascii="Times New Roman" w:eastAsia="Times New Roman" w:hAnsi="Times New Roman" w:cs="Times New Roman"/>
                <w:b/>
                <w:kern w:val="1"/>
                <w:sz w:val="16"/>
                <w:szCs w:val="16"/>
                <w:lang w:eastAsia="ar-SA"/>
              </w:rPr>
            </w:pPr>
            <w:r w:rsidRPr="00E72B17">
              <w:rPr>
                <w:rFonts w:ascii="Times New Roman" w:eastAsia="Times New Roman" w:hAnsi="Times New Roman" w:cs="Times New Roman"/>
                <w:b/>
                <w:kern w:val="1"/>
                <w:sz w:val="16"/>
                <w:szCs w:val="16"/>
                <w:lang w:eastAsia="ar-SA"/>
              </w:rPr>
              <w:t xml:space="preserve">ПОКУПАТЕЛЬ: </w:t>
            </w:r>
          </w:p>
        </w:tc>
      </w:tr>
      <w:tr w:rsidR="00E72B17" w:rsidRPr="00E72B17" w:rsidTr="00E72B17">
        <w:trPr>
          <w:trHeight w:val="253"/>
        </w:trPr>
        <w:tc>
          <w:tcPr>
            <w:tcW w:w="5103" w:type="dxa"/>
          </w:tcPr>
          <w:p w:rsidR="00E72B17" w:rsidRPr="00E72B17" w:rsidRDefault="00E72B17" w:rsidP="00E72B17">
            <w:pPr>
              <w:snapToGrid w:val="0"/>
              <w:jc w:val="left"/>
              <w:rPr>
                <w:rFonts w:ascii="Times New Roman" w:eastAsia="Times New Roman" w:hAnsi="Times New Roman" w:cs="Times New Roman"/>
                <w:b/>
                <w:kern w:val="1"/>
                <w:sz w:val="16"/>
                <w:szCs w:val="16"/>
                <w:lang w:eastAsia="ar-SA"/>
              </w:rPr>
            </w:pPr>
            <w:r w:rsidRPr="00E72B17">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E72B17" w:rsidRPr="00E72B17" w:rsidRDefault="00E72B17" w:rsidP="00E72B17">
            <w:pPr>
              <w:suppressLineNumbers/>
              <w:suppressAutoHyphens/>
              <w:snapToGrid w:val="0"/>
              <w:jc w:val="left"/>
              <w:rPr>
                <w:rFonts w:ascii="Times New Roman" w:eastAsia="Times New Roman" w:hAnsi="Times New Roman" w:cs="Times New Roman"/>
                <w:b/>
                <w:bCs/>
                <w:kern w:val="1"/>
                <w:sz w:val="16"/>
                <w:szCs w:val="16"/>
                <w:lang w:eastAsia="ar-SA"/>
              </w:rPr>
            </w:pPr>
            <w:r w:rsidRPr="00E72B17">
              <w:rPr>
                <w:rFonts w:ascii="Times New Roman" w:eastAsia="Times New Roman" w:hAnsi="Times New Roman" w:cs="Times New Roman"/>
                <w:b/>
                <w:bCs/>
                <w:kern w:val="1"/>
                <w:sz w:val="16"/>
                <w:szCs w:val="16"/>
                <w:lang w:eastAsia="ar-SA"/>
              </w:rPr>
              <w:t xml:space="preserve"> </w:t>
            </w:r>
          </w:p>
        </w:tc>
      </w:tr>
      <w:tr w:rsidR="00E72B17" w:rsidRPr="00E72B17" w:rsidTr="00E72B17">
        <w:trPr>
          <w:trHeight w:val="253"/>
        </w:trPr>
        <w:tc>
          <w:tcPr>
            <w:tcW w:w="5103" w:type="dxa"/>
          </w:tcPr>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b/>
                <w:kern w:val="1"/>
                <w:sz w:val="16"/>
                <w:szCs w:val="16"/>
                <w:lang w:eastAsia="ar-SA"/>
              </w:rPr>
              <w:t>Юридический/Почтовый адрес:</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442370, Пензенская область, </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р.п. Мокшан, ул. Поцелуева,1</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ИНН 5823007561</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КПП 582301001</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ЕКС 40102810045370000047</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р/с 03100643000000015500</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БИК 015655003</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Код ОКТМО: 56645000</w:t>
            </w:r>
          </w:p>
          <w:p w:rsidR="00E72B17" w:rsidRPr="00E72B17" w:rsidRDefault="00E72B17" w:rsidP="00E72B17">
            <w:pPr>
              <w:rPr>
                <w:rFonts w:ascii="Times New Roman" w:eastAsia="Times New Roman" w:hAnsi="Times New Roman" w:cs="Times New Roman"/>
                <w:color w:val="000000"/>
                <w:kern w:val="1"/>
                <w:sz w:val="16"/>
                <w:szCs w:val="16"/>
                <w:lang w:eastAsia="ar-SA"/>
              </w:rPr>
            </w:pPr>
            <w:r w:rsidRPr="00E72B17">
              <w:rPr>
                <w:rFonts w:ascii="Times New Roman" w:eastAsia="Times New Roman" w:hAnsi="Times New Roman" w:cs="Times New Roman"/>
                <w:kern w:val="1"/>
                <w:sz w:val="16"/>
                <w:szCs w:val="16"/>
                <w:lang w:eastAsia="ar-SA"/>
              </w:rPr>
              <w:t>тел. 55-10-67 факс 8 (841-50) 2-73-27</w:t>
            </w:r>
          </w:p>
        </w:tc>
        <w:tc>
          <w:tcPr>
            <w:tcW w:w="4823" w:type="dxa"/>
          </w:tcPr>
          <w:p w:rsidR="00E72B17" w:rsidRPr="00E72B17" w:rsidRDefault="00E72B17" w:rsidP="00E72B17">
            <w:pPr>
              <w:suppressLineNumbers/>
              <w:suppressAutoHyphens/>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 </w:t>
            </w:r>
          </w:p>
        </w:tc>
      </w:tr>
      <w:tr w:rsidR="00E72B17" w:rsidRPr="00E72B17" w:rsidTr="00E72B17">
        <w:trPr>
          <w:trHeight w:val="253"/>
        </w:trPr>
        <w:tc>
          <w:tcPr>
            <w:tcW w:w="5103" w:type="dxa"/>
          </w:tcPr>
          <w:p w:rsidR="00E72B17" w:rsidRPr="00E72B17" w:rsidRDefault="00E72B17" w:rsidP="00E72B17">
            <w:pPr>
              <w:snapToGrid w:val="0"/>
              <w:ind w:firstLine="512"/>
              <w:rPr>
                <w:rFonts w:ascii="Times New Roman" w:eastAsia="Times New Roman" w:hAnsi="Times New Roman" w:cs="Times New Roman"/>
                <w:b/>
                <w:kern w:val="1"/>
                <w:sz w:val="16"/>
                <w:szCs w:val="16"/>
                <w:lang w:eastAsia="ar-SA"/>
              </w:rPr>
            </w:pPr>
            <w:r w:rsidRPr="00E72B17">
              <w:rPr>
                <w:rFonts w:ascii="Times New Roman" w:eastAsia="Times New Roman" w:hAnsi="Times New Roman" w:cs="Times New Roman"/>
                <w:b/>
                <w:kern w:val="1"/>
                <w:sz w:val="16"/>
                <w:szCs w:val="16"/>
                <w:lang w:eastAsia="ar-SA"/>
              </w:rPr>
              <w:t>___________________ /__________________/</w:t>
            </w:r>
          </w:p>
          <w:p w:rsidR="00E72B17" w:rsidRPr="00E72B17" w:rsidRDefault="00E72B17" w:rsidP="00E72B17">
            <w:pPr>
              <w:ind w:firstLine="708"/>
              <w:rPr>
                <w:rFonts w:ascii="Times New Roman" w:eastAsia="Times New Roman" w:hAnsi="Times New Roman" w:cs="Times New Roman"/>
                <w:b/>
                <w:kern w:val="1"/>
                <w:sz w:val="16"/>
                <w:szCs w:val="16"/>
                <w:lang w:eastAsia="ar-SA"/>
              </w:rPr>
            </w:pPr>
            <w:r w:rsidRPr="00E72B17">
              <w:rPr>
                <w:rFonts w:ascii="Times New Roman" w:eastAsia="Times New Roman" w:hAnsi="Times New Roman" w:cs="Times New Roman"/>
                <w:b/>
                <w:kern w:val="1"/>
                <w:sz w:val="16"/>
                <w:szCs w:val="16"/>
                <w:lang w:eastAsia="ar-SA"/>
              </w:rPr>
              <w:t>М.П.</w:t>
            </w:r>
          </w:p>
        </w:tc>
        <w:tc>
          <w:tcPr>
            <w:tcW w:w="4823" w:type="dxa"/>
          </w:tcPr>
          <w:p w:rsidR="00E72B17" w:rsidRPr="00E72B17" w:rsidRDefault="00E72B17" w:rsidP="00E72B17">
            <w:pPr>
              <w:suppressLineNumbers/>
              <w:suppressAutoHyphens/>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       ___________________ /_________________/</w:t>
            </w:r>
          </w:p>
        </w:tc>
      </w:tr>
    </w:tbl>
    <w:p w:rsidR="00E72B17" w:rsidRPr="00E72B17" w:rsidRDefault="00E72B17" w:rsidP="00E72B17">
      <w:pPr>
        <w:ind w:firstLine="567"/>
        <w:jc w:val="right"/>
        <w:rPr>
          <w:rFonts w:ascii="Times New Roman" w:eastAsia="Times New Roman" w:hAnsi="Times New Roman" w:cs="Times New Roman"/>
          <w:color w:val="000000"/>
          <w:sz w:val="16"/>
          <w:szCs w:val="16"/>
          <w:lang w:eastAsia="ru-RU"/>
        </w:rPr>
      </w:pPr>
      <w:r w:rsidRPr="00E72B17">
        <w:rPr>
          <w:rFonts w:ascii="Times New Roman" w:eastAsia="Times New Roman" w:hAnsi="Times New Roman" w:cs="Times New Roman"/>
          <w:color w:val="000000"/>
          <w:sz w:val="16"/>
          <w:szCs w:val="16"/>
          <w:lang w:eastAsia="ru-RU"/>
        </w:rPr>
        <w:t>Приложение №1</w:t>
      </w:r>
    </w:p>
    <w:p w:rsidR="00E72B17" w:rsidRPr="00E72B17" w:rsidRDefault="00E72B17" w:rsidP="00E72B17">
      <w:pPr>
        <w:ind w:firstLine="567"/>
        <w:jc w:val="right"/>
        <w:rPr>
          <w:rFonts w:ascii="Times New Roman" w:eastAsia="Times New Roman" w:hAnsi="Times New Roman" w:cs="Times New Roman"/>
          <w:color w:val="000000"/>
          <w:sz w:val="16"/>
          <w:szCs w:val="16"/>
          <w:lang w:eastAsia="ru-RU"/>
        </w:rPr>
      </w:pPr>
      <w:r w:rsidRPr="00E72B17">
        <w:rPr>
          <w:rFonts w:ascii="Times New Roman" w:eastAsia="Times New Roman" w:hAnsi="Times New Roman" w:cs="Times New Roman"/>
          <w:color w:val="000000"/>
          <w:sz w:val="16"/>
          <w:szCs w:val="16"/>
          <w:lang w:eastAsia="ru-RU"/>
        </w:rPr>
        <w:t>к договору купли-продажи имущества</w:t>
      </w:r>
    </w:p>
    <w:p w:rsidR="00E72B17" w:rsidRPr="00E72B17" w:rsidRDefault="00E72B17" w:rsidP="00E72B17">
      <w:pPr>
        <w:ind w:firstLine="567"/>
        <w:jc w:val="center"/>
        <w:rPr>
          <w:rFonts w:ascii="Times New Roman" w:eastAsia="Times New Roman" w:hAnsi="Times New Roman" w:cs="Times New Roman"/>
          <w:b/>
          <w:color w:val="000000"/>
          <w:sz w:val="16"/>
          <w:szCs w:val="16"/>
          <w:lang w:eastAsia="ru-RU"/>
        </w:rPr>
      </w:pPr>
      <w:r w:rsidRPr="00E72B17">
        <w:rPr>
          <w:rFonts w:ascii="Times New Roman" w:eastAsia="Times New Roman" w:hAnsi="Times New Roman" w:cs="Times New Roman"/>
          <w:b/>
          <w:color w:val="000000"/>
          <w:sz w:val="16"/>
          <w:szCs w:val="16"/>
          <w:lang w:eastAsia="ru-RU"/>
        </w:rPr>
        <w:t>АКТ</w:t>
      </w:r>
    </w:p>
    <w:p w:rsidR="00E72B17" w:rsidRPr="00E72B17" w:rsidRDefault="00E72B17" w:rsidP="00E72B17">
      <w:pPr>
        <w:ind w:firstLine="567"/>
        <w:jc w:val="center"/>
        <w:rPr>
          <w:rFonts w:ascii="Times New Roman" w:eastAsia="Times New Roman" w:hAnsi="Times New Roman" w:cs="Times New Roman"/>
          <w:color w:val="000000"/>
          <w:sz w:val="16"/>
          <w:szCs w:val="16"/>
          <w:lang w:eastAsia="ru-RU"/>
        </w:rPr>
      </w:pPr>
      <w:r w:rsidRPr="00E72B17">
        <w:rPr>
          <w:rFonts w:ascii="Times New Roman" w:eastAsia="Times New Roman" w:hAnsi="Times New Roman" w:cs="Times New Roman"/>
          <w:color w:val="000000"/>
          <w:sz w:val="16"/>
          <w:szCs w:val="16"/>
          <w:lang w:eastAsia="ru-RU"/>
        </w:rPr>
        <w:t>приема-передачи Имущества</w:t>
      </w:r>
    </w:p>
    <w:p w:rsidR="00E72B17" w:rsidRPr="00E72B17" w:rsidRDefault="00E72B17" w:rsidP="00E72B17">
      <w:pPr>
        <w:ind w:firstLine="567"/>
        <w:jc w:val="center"/>
        <w:rPr>
          <w:rFonts w:ascii="Times New Roman" w:eastAsia="Times New Roman" w:hAnsi="Times New Roman" w:cs="Times New Roman"/>
          <w:color w:val="000000"/>
          <w:sz w:val="16"/>
          <w:szCs w:val="16"/>
          <w:lang w:eastAsia="ru-RU"/>
        </w:rPr>
      </w:pPr>
    </w:p>
    <w:p w:rsidR="00E72B17" w:rsidRPr="00E72B17" w:rsidRDefault="00E72B17" w:rsidP="00E72B17">
      <w:pPr>
        <w:ind w:firstLine="567"/>
        <w:rPr>
          <w:rFonts w:ascii="Times New Roman" w:eastAsia="Times New Roman" w:hAnsi="Times New Roman" w:cs="Times New Roman"/>
          <w:color w:val="000000"/>
          <w:sz w:val="16"/>
          <w:szCs w:val="16"/>
          <w:lang w:eastAsia="ru-RU"/>
        </w:rPr>
      </w:pPr>
      <w:r w:rsidRPr="00E72B17">
        <w:rPr>
          <w:rFonts w:ascii="Times New Roman" w:eastAsia="Times New Roman" w:hAnsi="Times New Roman" w:cs="Times New Roman"/>
          <w:color w:val="000000"/>
          <w:sz w:val="16"/>
          <w:szCs w:val="16"/>
          <w:lang w:eastAsia="ru-RU"/>
        </w:rPr>
        <w:t>р.п. Мокшан Пензенской области                                                 «___» _________ 20__  года</w:t>
      </w:r>
    </w:p>
    <w:p w:rsidR="00E72B17" w:rsidRPr="00E72B17" w:rsidRDefault="00E72B17" w:rsidP="00E72B17">
      <w:pPr>
        <w:ind w:firstLine="567"/>
        <w:rPr>
          <w:rFonts w:ascii="Times New Roman" w:eastAsia="Times New Roman" w:hAnsi="Times New Roman" w:cs="Times New Roman"/>
          <w:color w:val="000000"/>
          <w:sz w:val="16"/>
          <w:szCs w:val="16"/>
          <w:lang w:eastAsia="ru-RU"/>
        </w:rPr>
      </w:pPr>
    </w:p>
    <w:p w:rsidR="00E72B17" w:rsidRPr="00E72B17" w:rsidRDefault="00E72B17" w:rsidP="00E72B17">
      <w:pPr>
        <w:ind w:firstLine="567"/>
        <w:rPr>
          <w:rFonts w:ascii="Times New Roman" w:eastAsia="Times New Roman" w:hAnsi="Times New Roman" w:cs="Times New Roman"/>
          <w:color w:val="000000"/>
          <w:sz w:val="16"/>
          <w:szCs w:val="16"/>
          <w:lang w:eastAsia="ru-RU"/>
        </w:rPr>
      </w:pPr>
      <w:r w:rsidRPr="00E72B17">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
    <w:p w:rsidR="00E72B17" w:rsidRPr="00E72B17" w:rsidRDefault="00E72B17" w:rsidP="00E72B17">
      <w:pPr>
        <w:ind w:firstLine="567"/>
        <w:rPr>
          <w:rFonts w:ascii="Times New Roman" w:eastAsia="Times New Roman" w:hAnsi="Times New Roman" w:cs="Times New Roman"/>
          <w:color w:val="000000"/>
          <w:sz w:val="16"/>
          <w:szCs w:val="16"/>
          <w:lang w:eastAsia="ru-RU"/>
        </w:rPr>
      </w:pPr>
      <w:r w:rsidRPr="00E72B17">
        <w:rPr>
          <w:rFonts w:ascii="Times New Roman" w:eastAsia="Times New Roman" w:hAnsi="Times New Roman" w:cs="Times New Roman"/>
          <w:color w:val="000000"/>
          <w:sz w:val="16"/>
          <w:szCs w:val="16"/>
          <w:lang w:eastAsia="ru-RU"/>
        </w:rPr>
        <w:t>Имущество:</w:t>
      </w:r>
    </w:p>
    <w:p w:rsidR="00E72B17" w:rsidRPr="00E72B17" w:rsidRDefault="00E72B17" w:rsidP="00E72B17">
      <w:pPr>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Комплекс объектов муниципального имущества, расположенный по адресу: Пензенская область, Мокшанский район, р.п. Мокшан, ул. Советская, д. 34д:</w:t>
      </w:r>
    </w:p>
    <w:p w:rsidR="00E72B17" w:rsidRPr="00E72B17" w:rsidRDefault="00E72B17" w:rsidP="00E72B17">
      <w:pPr>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нежилое здание (лаборатория тракторов), кадастровый номер: 58:18:0010602:148, назначение: нежилое, количество этажей 1, площадью 882 кв.м;</w:t>
      </w:r>
    </w:p>
    <w:p w:rsidR="00E72B17" w:rsidRPr="00E72B17" w:rsidRDefault="00E72B17" w:rsidP="00E72B17">
      <w:pPr>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xml:space="preserve">  - эл. кран балка;</w:t>
      </w:r>
    </w:p>
    <w:p w:rsidR="00E72B17" w:rsidRPr="00E72B17" w:rsidRDefault="00E72B17" w:rsidP="00E72B17">
      <w:pPr>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счетчик воды 15;</w:t>
      </w:r>
    </w:p>
    <w:p w:rsidR="00E72B17" w:rsidRPr="00E72B17" w:rsidRDefault="00E72B17" w:rsidP="00E72B17">
      <w:pPr>
        <w:ind w:firstLine="567"/>
        <w:rPr>
          <w:rFonts w:ascii="Times New Roman" w:eastAsia="Times New Roman" w:hAnsi="Times New Roman" w:cs="Times New Roman"/>
          <w:sz w:val="16"/>
          <w:szCs w:val="16"/>
          <w:lang w:eastAsia="ru-RU"/>
        </w:rPr>
      </w:pPr>
      <w:r w:rsidRPr="00E72B17">
        <w:rPr>
          <w:rFonts w:ascii="Times New Roman" w:eastAsia="Times New Roman" w:hAnsi="Times New Roman" w:cs="Times New Roman"/>
          <w:sz w:val="16"/>
          <w:szCs w:val="16"/>
          <w:lang w:eastAsia="ru-RU"/>
        </w:rPr>
        <w:t xml:space="preserve"> - земельный участок, кадастровый номер: 58:18:0010602:556, общей площадью 1614 кв.м, категория земель: земли населенных пунктов; разрешенное использование: ремонт автомобилей (4.9.1.4), расположенный по адресу: Пензенская область, Мокшанский район, р.п. Мокшан, ул. Советская, дом 34д.</w:t>
      </w:r>
    </w:p>
    <w:p w:rsidR="00E72B17" w:rsidRPr="00E72B17" w:rsidRDefault="00E72B17" w:rsidP="00E72B17">
      <w:pPr>
        <w:ind w:firstLine="567"/>
        <w:rPr>
          <w:rFonts w:ascii="Times New Roman" w:eastAsia="Times New Roman" w:hAnsi="Times New Roman" w:cs="Times New Roman"/>
          <w:color w:val="000000"/>
          <w:sz w:val="16"/>
          <w:szCs w:val="16"/>
          <w:lang w:eastAsia="ru-RU"/>
        </w:rPr>
      </w:pPr>
      <w:r w:rsidRPr="00E72B17">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E72B17" w:rsidRPr="00E72B17" w:rsidRDefault="00E72B17" w:rsidP="00E72B17">
      <w:pPr>
        <w:ind w:firstLine="567"/>
        <w:rPr>
          <w:rFonts w:ascii="Times New Roman" w:eastAsia="Times New Roman" w:hAnsi="Times New Roman" w:cs="Times New Roman"/>
          <w:color w:val="000000"/>
          <w:sz w:val="16"/>
          <w:szCs w:val="16"/>
          <w:lang w:eastAsia="ru-RU"/>
        </w:rPr>
      </w:pPr>
      <w:r w:rsidRPr="00E72B17">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E72B17" w:rsidRPr="00E72B17" w:rsidRDefault="00E72B17" w:rsidP="00E72B17">
      <w:pPr>
        <w:jc w:val="center"/>
        <w:rPr>
          <w:rFonts w:ascii="Times New Roman" w:eastAsia="Times New Roman" w:hAnsi="Times New Roman" w:cs="Times New Roman"/>
          <w:color w:val="000000"/>
          <w:sz w:val="16"/>
          <w:szCs w:val="16"/>
          <w:lang w:eastAsia="ru-RU"/>
        </w:rPr>
      </w:pPr>
      <w:r w:rsidRPr="00E72B17">
        <w:rPr>
          <w:rFonts w:ascii="Times New Roman" w:eastAsia="Times New Roman" w:hAnsi="Times New Roman" w:cs="Times New Roman"/>
          <w:color w:val="000000"/>
          <w:sz w:val="16"/>
          <w:szCs w:val="16"/>
          <w:lang w:eastAsia="ru-RU"/>
        </w:rPr>
        <w:t>Адреса, банковские реквизиты и подписи сторон:</w:t>
      </w:r>
    </w:p>
    <w:p w:rsidR="00E72B17" w:rsidRPr="00E72B17" w:rsidRDefault="00E72B17" w:rsidP="00E72B17">
      <w:pPr>
        <w:ind w:left="567" w:hanging="567"/>
        <w:rPr>
          <w:rFonts w:ascii="Times New Roman" w:eastAsia="Times New Roman" w:hAnsi="Times New Roman" w:cs="Times New Roman"/>
          <w:b/>
          <w:color w:val="000000"/>
          <w:sz w:val="16"/>
          <w:szCs w:val="16"/>
          <w:lang w:val="x-none" w:eastAsia="ru-RU"/>
        </w:rPr>
      </w:pPr>
    </w:p>
    <w:p w:rsidR="00E72B17" w:rsidRPr="00E72B17" w:rsidRDefault="00E72B17" w:rsidP="00E72B17">
      <w:pPr>
        <w:tabs>
          <w:tab w:val="center" w:pos="5244"/>
        </w:tabs>
        <w:ind w:left="567" w:hanging="567"/>
        <w:rPr>
          <w:rFonts w:ascii="Times New Roman" w:eastAsia="Times New Roman" w:hAnsi="Times New Roman" w:cs="Times New Roman"/>
          <w:color w:val="000000"/>
          <w:sz w:val="16"/>
          <w:szCs w:val="16"/>
          <w:lang w:val="x-none" w:eastAsia="ru-RU"/>
        </w:rPr>
      </w:pPr>
      <w:r w:rsidRPr="00E72B17">
        <w:rPr>
          <w:rFonts w:ascii="Times New Roman" w:eastAsia="Times New Roman" w:hAnsi="Times New Roman" w:cs="Times New Roman"/>
          <w:color w:val="000000"/>
          <w:sz w:val="16"/>
          <w:szCs w:val="16"/>
          <w:lang w:val="x-none" w:eastAsia="ru-RU"/>
        </w:rPr>
        <w:t xml:space="preserve">ИМУЩЕСТВО ПЕРЕДАЛ: </w:t>
      </w:r>
      <w:r w:rsidRPr="00E72B17">
        <w:rPr>
          <w:rFonts w:ascii="Times New Roman" w:eastAsia="Times New Roman" w:hAnsi="Times New Roman" w:cs="Times New Roman"/>
          <w:color w:val="000000"/>
          <w:sz w:val="16"/>
          <w:szCs w:val="16"/>
          <w:lang w:val="x-none" w:eastAsia="ru-RU"/>
        </w:rPr>
        <w:tab/>
        <w:t xml:space="preserve">        </w:t>
      </w:r>
      <w:r w:rsidRPr="00E72B17">
        <w:rPr>
          <w:rFonts w:ascii="Times New Roman" w:eastAsia="Times New Roman" w:hAnsi="Times New Roman" w:cs="Times New Roman"/>
          <w:color w:val="000000"/>
          <w:sz w:val="16"/>
          <w:szCs w:val="16"/>
          <w:lang w:eastAsia="ru-RU"/>
        </w:rPr>
        <w:t xml:space="preserve">  </w:t>
      </w:r>
      <w:r w:rsidRPr="00E72B17">
        <w:rPr>
          <w:rFonts w:ascii="Times New Roman" w:eastAsia="Times New Roman" w:hAnsi="Times New Roman" w:cs="Times New Roman"/>
          <w:color w:val="000000"/>
          <w:sz w:val="16"/>
          <w:szCs w:val="16"/>
          <w:lang w:val="x-none" w:eastAsia="ru-RU"/>
        </w:rPr>
        <w:t xml:space="preserve">         </w:t>
      </w:r>
      <w:r w:rsidRPr="00E72B17">
        <w:rPr>
          <w:rFonts w:ascii="Times New Roman" w:eastAsia="Times New Roman" w:hAnsi="Times New Roman" w:cs="Times New Roman"/>
          <w:color w:val="000000"/>
          <w:sz w:val="16"/>
          <w:szCs w:val="16"/>
          <w:lang w:eastAsia="ru-RU"/>
        </w:rPr>
        <w:t xml:space="preserve">                  </w:t>
      </w:r>
      <w:r w:rsidRPr="00E72B17">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E72B17" w:rsidRPr="00E72B17" w:rsidTr="00E72B17">
        <w:trPr>
          <w:trHeight w:val="253"/>
        </w:trPr>
        <w:tc>
          <w:tcPr>
            <w:tcW w:w="5103" w:type="dxa"/>
          </w:tcPr>
          <w:p w:rsidR="00E72B17" w:rsidRPr="00E72B17" w:rsidRDefault="00E72B17" w:rsidP="00E72B17">
            <w:pPr>
              <w:snapToGrid w:val="0"/>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ПРОДАВЕЦ:</w:t>
            </w:r>
          </w:p>
        </w:tc>
        <w:tc>
          <w:tcPr>
            <w:tcW w:w="4823" w:type="dxa"/>
          </w:tcPr>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ПОКУПАТЕЛЬ: </w:t>
            </w:r>
          </w:p>
        </w:tc>
      </w:tr>
      <w:tr w:rsidR="00E72B17" w:rsidRPr="00E72B17" w:rsidTr="00E72B17">
        <w:trPr>
          <w:trHeight w:val="253"/>
        </w:trPr>
        <w:tc>
          <w:tcPr>
            <w:tcW w:w="5103" w:type="dxa"/>
          </w:tcPr>
          <w:p w:rsidR="00E72B17" w:rsidRPr="00E72B17" w:rsidRDefault="00E72B17" w:rsidP="00E72B17">
            <w:pPr>
              <w:snapToGrid w:val="0"/>
              <w:jc w:val="left"/>
              <w:rPr>
                <w:rFonts w:ascii="Times New Roman" w:eastAsia="Times New Roman" w:hAnsi="Times New Roman" w:cs="Times New Roman"/>
                <w:b/>
                <w:kern w:val="1"/>
                <w:sz w:val="16"/>
                <w:szCs w:val="16"/>
                <w:lang w:eastAsia="ar-SA"/>
              </w:rPr>
            </w:pPr>
            <w:r w:rsidRPr="00E72B17">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E72B17" w:rsidRPr="00E72B17" w:rsidRDefault="00E72B17" w:rsidP="00E72B17">
            <w:pPr>
              <w:suppressLineNumbers/>
              <w:suppressAutoHyphens/>
              <w:snapToGrid w:val="0"/>
              <w:jc w:val="left"/>
              <w:rPr>
                <w:rFonts w:ascii="Times New Roman" w:eastAsia="Times New Roman" w:hAnsi="Times New Roman" w:cs="Times New Roman"/>
                <w:b/>
                <w:bCs/>
                <w:kern w:val="1"/>
                <w:sz w:val="16"/>
                <w:szCs w:val="16"/>
                <w:lang w:eastAsia="ar-SA"/>
              </w:rPr>
            </w:pPr>
            <w:r w:rsidRPr="00E72B17">
              <w:rPr>
                <w:rFonts w:ascii="Times New Roman" w:eastAsia="Times New Roman" w:hAnsi="Times New Roman" w:cs="Times New Roman"/>
                <w:b/>
                <w:bCs/>
                <w:kern w:val="1"/>
                <w:sz w:val="16"/>
                <w:szCs w:val="16"/>
                <w:lang w:eastAsia="ar-SA"/>
              </w:rPr>
              <w:t xml:space="preserve"> </w:t>
            </w:r>
          </w:p>
        </w:tc>
      </w:tr>
      <w:tr w:rsidR="00E72B17" w:rsidRPr="00E72B17" w:rsidTr="00E72B17">
        <w:trPr>
          <w:trHeight w:val="253"/>
        </w:trPr>
        <w:tc>
          <w:tcPr>
            <w:tcW w:w="5103" w:type="dxa"/>
          </w:tcPr>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b/>
                <w:kern w:val="1"/>
                <w:sz w:val="16"/>
                <w:szCs w:val="16"/>
                <w:lang w:eastAsia="ar-SA"/>
              </w:rPr>
              <w:t>Юридический/Почтовый адрес:</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442370, Пензенская область, </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р.п. Мокшан, ул. Поцелуева,1</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ИНН 5823007561</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КПП 582301001</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ЕКС 40102810045370000047</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р/с 03100643000000015500</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БИК 015655003</w:t>
            </w:r>
          </w:p>
          <w:p w:rsidR="00E72B17" w:rsidRPr="00E72B17" w:rsidRDefault="00E72B17" w:rsidP="00E72B17">
            <w:pPr>
              <w:snapToGrid w:val="0"/>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Код ОКТМО: 56645000</w:t>
            </w:r>
          </w:p>
          <w:p w:rsidR="00E72B17" w:rsidRPr="00E72B17" w:rsidRDefault="00E72B17" w:rsidP="00E72B17">
            <w:pPr>
              <w:rPr>
                <w:rFonts w:ascii="Times New Roman" w:eastAsia="Times New Roman" w:hAnsi="Times New Roman" w:cs="Times New Roman"/>
                <w:color w:val="000000"/>
                <w:kern w:val="1"/>
                <w:sz w:val="16"/>
                <w:szCs w:val="16"/>
                <w:lang w:eastAsia="ar-SA"/>
              </w:rPr>
            </w:pPr>
            <w:r w:rsidRPr="00E72B17">
              <w:rPr>
                <w:rFonts w:ascii="Times New Roman" w:eastAsia="Times New Roman" w:hAnsi="Times New Roman" w:cs="Times New Roman"/>
                <w:kern w:val="1"/>
                <w:sz w:val="16"/>
                <w:szCs w:val="16"/>
                <w:lang w:eastAsia="ar-SA"/>
              </w:rPr>
              <w:t>тел. 55-10-67 факс 8 (841-50) 2-73-27</w:t>
            </w:r>
          </w:p>
        </w:tc>
        <w:tc>
          <w:tcPr>
            <w:tcW w:w="4823" w:type="dxa"/>
          </w:tcPr>
          <w:p w:rsidR="00E72B17" w:rsidRPr="00E72B17" w:rsidRDefault="00E72B17" w:rsidP="00E72B17">
            <w:pPr>
              <w:suppressLineNumbers/>
              <w:suppressAutoHyphens/>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 </w:t>
            </w:r>
          </w:p>
        </w:tc>
      </w:tr>
      <w:tr w:rsidR="00E72B17" w:rsidRPr="00E72B17" w:rsidTr="00E72B17">
        <w:trPr>
          <w:trHeight w:val="253"/>
        </w:trPr>
        <w:tc>
          <w:tcPr>
            <w:tcW w:w="5103" w:type="dxa"/>
          </w:tcPr>
          <w:p w:rsidR="00E72B17" w:rsidRPr="00E72B17" w:rsidRDefault="00E72B17" w:rsidP="00E72B17">
            <w:pPr>
              <w:snapToGrid w:val="0"/>
              <w:ind w:firstLine="512"/>
              <w:rPr>
                <w:rFonts w:ascii="Times New Roman" w:eastAsia="Times New Roman" w:hAnsi="Times New Roman" w:cs="Times New Roman"/>
                <w:b/>
                <w:kern w:val="1"/>
                <w:sz w:val="16"/>
                <w:szCs w:val="16"/>
                <w:lang w:eastAsia="ar-SA"/>
              </w:rPr>
            </w:pPr>
            <w:r w:rsidRPr="00E72B17">
              <w:rPr>
                <w:rFonts w:ascii="Times New Roman" w:eastAsia="Times New Roman" w:hAnsi="Times New Roman" w:cs="Times New Roman"/>
                <w:b/>
                <w:kern w:val="1"/>
                <w:sz w:val="16"/>
                <w:szCs w:val="16"/>
                <w:lang w:eastAsia="ar-SA"/>
              </w:rPr>
              <w:t>___________________ /_________________/</w:t>
            </w:r>
          </w:p>
          <w:p w:rsidR="00E72B17" w:rsidRPr="00E72B17" w:rsidRDefault="00E72B17" w:rsidP="00E72B17">
            <w:pPr>
              <w:ind w:firstLine="708"/>
              <w:rPr>
                <w:rFonts w:ascii="Times New Roman" w:eastAsia="Times New Roman" w:hAnsi="Times New Roman" w:cs="Times New Roman"/>
                <w:b/>
                <w:kern w:val="1"/>
                <w:sz w:val="16"/>
                <w:szCs w:val="16"/>
                <w:lang w:eastAsia="ar-SA"/>
              </w:rPr>
            </w:pPr>
            <w:r w:rsidRPr="00E72B17">
              <w:rPr>
                <w:rFonts w:ascii="Times New Roman" w:eastAsia="Times New Roman" w:hAnsi="Times New Roman" w:cs="Times New Roman"/>
                <w:b/>
                <w:kern w:val="1"/>
                <w:sz w:val="16"/>
                <w:szCs w:val="16"/>
                <w:lang w:eastAsia="ar-SA"/>
              </w:rPr>
              <w:t>М.П.</w:t>
            </w:r>
          </w:p>
        </w:tc>
        <w:tc>
          <w:tcPr>
            <w:tcW w:w="4823" w:type="dxa"/>
          </w:tcPr>
          <w:p w:rsidR="00E72B17" w:rsidRPr="00E72B17" w:rsidRDefault="00E72B17" w:rsidP="00E72B17">
            <w:pPr>
              <w:suppressLineNumbers/>
              <w:suppressAutoHyphens/>
              <w:jc w:val="left"/>
              <w:rPr>
                <w:rFonts w:ascii="Times New Roman" w:eastAsia="Times New Roman" w:hAnsi="Times New Roman" w:cs="Times New Roman"/>
                <w:kern w:val="1"/>
                <w:sz w:val="16"/>
                <w:szCs w:val="16"/>
                <w:lang w:eastAsia="ar-SA"/>
              </w:rPr>
            </w:pPr>
            <w:r w:rsidRPr="00E72B17">
              <w:rPr>
                <w:rFonts w:ascii="Times New Roman" w:eastAsia="Times New Roman" w:hAnsi="Times New Roman" w:cs="Times New Roman"/>
                <w:kern w:val="1"/>
                <w:sz w:val="16"/>
                <w:szCs w:val="16"/>
                <w:lang w:eastAsia="ar-SA"/>
              </w:rPr>
              <w:t xml:space="preserve">       ___________________ /_________________/</w:t>
            </w:r>
          </w:p>
        </w:tc>
      </w:tr>
    </w:tbl>
    <w:p w:rsidR="00E72B17" w:rsidRPr="00E72B17" w:rsidRDefault="00E72B17" w:rsidP="00814AB5">
      <w:pPr>
        <w:widowControl w:val="0"/>
        <w:autoSpaceDE w:val="0"/>
        <w:autoSpaceDN w:val="0"/>
        <w:adjustRightInd w:val="0"/>
        <w:ind w:firstLine="720"/>
        <w:jc w:val="center"/>
        <w:rPr>
          <w:rFonts w:ascii="Times New Roman" w:eastAsia="Times New Roman" w:hAnsi="Times New Roman" w:cs="Times New Roman"/>
          <w:sz w:val="16"/>
          <w:szCs w:val="16"/>
          <w:lang w:eastAsia="ru-RU"/>
        </w:rPr>
      </w:pPr>
    </w:p>
    <w:sectPr w:rsidR="00E72B17" w:rsidRPr="00E72B17" w:rsidSect="006F2FC1">
      <w:headerReference w:type="default" r:id="rId39"/>
      <w:footerReference w:type="even" r:id="rId40"/>
      <w:footerReference w:type="default" r:id="rId41"/>
      <w:pgSz w:w="11906" w:h="16838"/>
      <w:pgMar w:top="851" w:right="851" w:bottom="426"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EA0" w:rsidRDefault="00895EA0" w:rsidP="005D35CD">
      <w:r>
        <w:separator/>
      </w:r>
    </w:p>
  </w:endnote>
  <w:endnote w:type="continuationSeparator" w:id="0">
    <w:p w:rsidR="00895EA0" w:rsidRDefault="00895EA0"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B17" w:rsidRDefault="00E72B17"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72B17" w:rsidRDefault="00E72B17"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B17" w:rsidRDefault="00E72B17">
    <w:pPr>
      <w:pStyle w:val="a7"/>
      <w:jc w:val="center"/>
    </w:pPr>
  </w:p>
  <w:p w:rsidR="00E72B17" w:rsidRPr="00234B4C" w:rsidRDefault="00E72B17"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EA0" w:rsidRDefault="00895EA0" w:rsidP="005D35CD">
      <w:r>
        <w:separator/>
      </w:r>
    </w:p>
  </w:footnote>
  <w:footnote w:type="continuationSeparator" w:id="0">
    <w:p w:rsidR="00895EA0" w:rsidRDefault="00895EA0"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E72B17" w:rsidRDefault="00E72B17">
        <w:pPr>
          <w:pStyle w:val="a5"/>
          <w:jc w:val="center"/>
        </w:pPr>
        <w:r>
          <w:fldChar w:fldCharType="begin"/>
        </w:r>
        <w:r>
          <w:instrText>PAGE   \* MERGEFORMAT</w:instrText>
        </w:r>
        <w:r>
          <w:fldChar w:fldCharType="separate"/>
        </w:r>
        <w:r w:rsidR="00814AB5">
          <w:rPr>
            <w:noProof/>
          </w:rPr>
          <w:t>38</w:t>
        </w:r>
        <w:r>
          <w:rPr>
            <w:noProof/>
          </w:rPr>
          <w:fldChar w:fldCharType="end"/>
        </w:r>
      </w:p>
    </w:sdtContent>
  </w:sdt>
  <w:p w:rsidR="00E72B17" w:rsidRDefault="00E72B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1"/>
  </w:num>
  <w:num w:numId="3">
    <w:abstractNumId w:val="13"/>
  </w:num>
  <w:num w:numId="4">
    <w:abstractNumId w:val="14"/>
  </w:num>
  <w:num w:numId="5">
    <w:abstractNumId w:val="6"/>
  </w:num>
  <w:num w:numId="6">
    <w:abstractNumId w:val="12"/>
  </w:num>
  <w:num w:numId="7">
    <w:abstractNumId w:val="7"/>
  </w:num>
  <w:num w:numId="8">
    <w:abstractNumId w:val="11"/>
  </w:num>
  <w:num w:numId="9">
    <w:abstractNumId w:val="8"/>
  </w:num>
  <w:num w:numId="10">
    <w:abstractNumId w:val="0"/>
  </w:num>
  <w:num w:numId="11">
    <w:abstractNumId w:val="3"/>
  </w:num>
  <w:num w:numId="12">
    <w:abstractNumId w:val="5"/>
  </w:num>
  <w:num w:numId="13">
    <w:abstractNumId w:val="4"/>
  </w:num>
  <w:num w:numId="14">
    <w:abstractNumId w:val="10"/>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6F2FC1"/>
    <w:rsid w:val="0071039F"/>
    <w:rsid w:val="00725A36"/>
    <w:rsid w:val="00752B27"/>
    <w:rsid w:val="007C48F4"/>
    <w:rsid w:val="007D0A36"/>
    <w:rsid w:val="007F108A"/>
    <w:rsid w:val="00803BDB"/>
    <w:rsid w:val="00814AB5"/>
    <w:rsid w:val="00826D7F"/>
    <w:rsid w:val="00847E17"/>
    <w:rsid w:val="008526A0"/>
    <w:rsid w:val="0085275C"/>
    <w:rsid w:val="0086258B"/>
    <w:rsid w:val="00895EA0"/>
    <w:rsid w:val="008A7118"/>
    <w:rsid w:val="008E671C"/>
    <w:rsid w:val="0091637E"/>
    <w:rsid w:val="009333F6"/>
    <w:rsid w:val="00945DCB"/>
    <w:rsid w:val="0095769A"/>
    <w:rsid w:val="0097379A"/>
    <w:rsid w:val="009E090E"/>
    <w:rsid w:val="009E65E2"/>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422B1"/>
    <w:rsid w:val="00DE1FCF"/>
    <w:rsid w:val="00DF15B8"/>
    <w:rsid w:val="00DF3AD4"/>
    <w:rsid w:val="00DF73A0"/>
    <w:rsid w:val="00E339B7"/>
    <w:rsid w:val="00E429B1"/>
    <w:rsid w:val="00E72B17"/>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6F2FC1"/>
  </w:style>
  <w:style w:type="table" w:customStyle="1" w:styleId="121">
    <w:name w:val="Сетка таблицы12"/>
    <w:basedOn w:val="a3"/>
    <w:next w:val="ab"/>
    <w:uiPriority w:val="59"/>
    <w:rsid w:val="006F2FC1"/>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6F2FC1"/>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6F2FC1"/>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6F2FC1"/>
    <w:pPr>
      <w:autoSpaceDE w:val="0"/>
      <w:autoSpaceDN w:val="0"/>
      <w:adjustRightInd w:val="0"/>
      <w:spacing w:before="283"/>
      <w:jc w:val="center"/>
    </w:pPr>
    <w:rPr>
      <w:rFonts w:ascii="Times New Roman" w:eastAsia="Calibri" w:hAnsi="Times New Roman" w:cs="Times New Roman"/>
      <w:b/>
      <w:bCs/>
      <w:sz w:val="26"/>
      <w:szCs w:val="26"/>
      <w:lang w:eastAsia="ru-RU"/>
    </w:rPr>
  </w:style>
  <w:style w:type="numbering" w:customStyle="1" w:styleId="160">
    <w:name w:val="Нет списка16"/>
    <w:next w:val="a4"/>
    <w:uiPriority w:val="99"/>
    <w:semiHidden/>
    <w:unhideWhenUsed/>
    <w:rsid w:val="006F2FC1"/>
  </w:style>
  <w:style w:type="table" w:customStyle="1" w:styleId="131">
    <w:name w:val="Сетка таблицы13"/>
    <w:basedOn w:val="a3"/>
    <w:next w:val="ab"/>
    <w:uiPriority w:val="59"/>
    <w:rsid w:val="006F2FC1"/>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3"/>
    <w:next w:val="ab"/>
    <w:uiPriority w:val="59"/>
    <w:rsid w:val="006F2FC1"/>
    <w:pPr>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E72B17"/>
  </w:style>
  <w:style w:type="table" w:customStyle="1" w:styleId="151">
    <w:name w:val="Сетка таблицы15"/>
    <w:basedOn w:val="a3"/>
    <w:next w:val="ab"/>
    <w:uiPriority w:val="59"/>
    <w:rsid w:val="00E72B17"/>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ts-tender.ru/" TargetMode="External"/><Relationship Id="rId18" Type="http://schemas.openxmlformats.org/officeDocument/2006/relationships/hyperlink" Target="consultantplus://offline/ref=DCE05DCC469070EE53AD6FDBE1F659882439CEBB2B8C07A11C868D62E3A0779108C37C5C26E32C9A972343B1B3E3F3E05AF841ABBA7597CAkFV9N" TargetMode="External"/><Relationship Id="rId26" Type="http://schemas.openxmlformats.org/officeDocument/2006/relationships/hyperlink" Target="consultantplus://offline/ref=DCE05DCC469070EE53AD6FDBE1F659882438C4B82E8D07A11C868D62E3A0779108C37C582DB77DDDC12517E3E9B6F9FE5BE640kAV5N"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torgi.gov.ru/" TargetMode="External"/><Relationship Id="rId34" Type="http://schemas.openxmlformats.org/officeDocument/2006/relationships/hyperlink" Target="consultantplus://offline/ref=DCE05DCC469070EE53AD6FDBE1F659882532C6BC2A8607A11C868D62E3A0779108C37C5922E627CDC56C42EDF7B5E0E05EF843ACA5k7VEN"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consultantplus://offline/ref=DCE05DCC469070EE53AD6FDBE1F659882438C4B82E8D07A11C868D62E3A0779108C37C582DB77DDDC12517E3E9B6F9FE5BE640kAV5N" TargetMode="External"/><Relationship Id="rId25" Type="http://schemas.openxmlformats.org/officeDocument/2006/relationships/hyperlink" Target="consultantplus://offline/ref=DCE05DCC469070EE53AD6FDBE1F659882532C6BC2A8607A11C868D62E3A0779108C37C5922E627CDC56C42EDF7B5E0E05EF843ACA5k7VEN" TargetMode="External"/><Relationship Id="rId33" Type="http://schemas.openxmlformats.org/officeDocument/2006/relationships/hyperlink" Target="consultantplus://offline/ref=EE2B904B067E0232204EF57DCB1B9E920E1C11DD846295FFC2707F6A37E827C506B7A53820599308CF1E477FE7N8c0J" TargetMode="External"/><Relationship Id="rId38" Type="http://schemas.openxmlformats.org/officeDocument/2006/relationships/hyperlink" Target="http://www.rts-tender.ru" TargetMode="External"/><Relationship Id="rId2" Type="http://schemas.openxmlformats.org/officeDocument/2006/relationships/numbering" Target="numbering.xml"/><Relationship Id="rId16" Type="http://schemas.openxmlformats.org/officeDocument/2006/relationships/hyperlink" Target="consultantplus://offline/ref=DCE05DCC469070EE53AD6FDBE1F659882532C6BC2A8607A11C868D62E3A0779108C37C5922E627CDC56C42EDF7B5E0E05EF843ACA5k7VEN" TargetMode="External"/><Relationship Id="rId20" Type="http://schemas.openxmlformats.org/officeDocument/2006/relationships/hyperlink" Target="http://www.rts-tender.ru" TargetMode="External"/><Relationship Id="rId29" Type="http://schemas.openxmlformats.org/officeDocument/2006/relationships/hyperlink" Target="http://www.rts-tender.ru"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24" Type="http://schemas.openxmlformats.org/officeDocument/2006/relationships/hyperlink" Target="consultantplus://offline/ref=EE2B904B067E0232204EF57DCB1B9E920E1C11DD846295FFC2707F6A37E827C506B7A53820599308CF1E477FE7N8c0J" TargetMode="External"/><Relationship Id="rId32" Type="http://schemas.openxmlformats.org/officeDocument/2006/relationships/hyperlink" Target="https://mokshan.pnzreg.ru/" TargetMode="External"/><Relationship Id="rId37" Type="http://schemas.openxmlformats.org/officeDocument/2006/relationships/hyperlink" Target="consultantplus://offline/ref=DCE05DCC469070EE53AD6FDBE1F659882531C3B0298707A11C868D62E3A0779108C37C5C26E32E9C9C2343B1B3E3F3E05AF841ABBA7597CAkFV9N"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EE2B904B067E0232204EF57DCB1B9E920E1C11DD846295FFC2707F6A37E827C506B7A53820599308CF1E477FE7N8c0J" TargetMode="External"/><Relationship Id="rId23" Type="http://schemas.openxmlformats.org/officeDocument/2006/relationships/hyperlink" Target="https://mokshan.pnzreg.ru/" TargetMode="External"/><Relationship Id="rId28" Type="http://schemas.openxmlformats.org/officeDocument/2006/relationships/hyperlink" Target="consultantplus://offline/ref=DCE05DCC469070EE53AD6FDBE1F659882531C3B0298707A11C868D62E3A0779108C37C5C26E32E9C9C2343B1B3E3F3E05AF841ABBA7597CAkFV9N" TargetMode="External"/><Relationship Id="rId36" Type="http://schemas.openxmlformats.org/officeDocument/2006/relationships/hyperlink" Target="consultantplus://offline/ref=DCE05DCC469070EE53AD6FDBE1F659882439CEBB2B8C07A11C868D62E3A0779108C37C5C26E32C9A972343B1B3E3F3E05AF841ABBA7597CAkFV9N" TargetMode="External"/><Relationship Id="rId10" Type="http://schemas.openxmlformats.org/officeDocument/2006/relationships/hyperlink" Target="http://www.rts-tender.ru" TargetMode="External"/><Relationship Id="rId19" Type="http://schemas.openxmlformats.org/officeDocument/2006/relationships/hyperlink" Target="consultantplus://offline/ref=DCE05DCC469070EE53AD6FDBE1F659882531C3B0298707A11C868D62E3A0779108C37C5C26E32E9C9C2343B1B3E3F3E05AF841ABBA7597CAkFV9N" TargetMode="External"/><Relationship Id="rId31"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s://mokshan.pnzreg.ru/" TargetMode="External"/><Relationship Id="rId22" Type="http://schemas.openxmlformats.org/officeDocument/2006/relationships/hyperlink" Target="http://www.rts-tender.ru/" TargetMode="External"/><Relationship Id="rId27" Type="http://schemas.openxmlformats.org/officeDocument/2006/relationships/hyperlink" Target="consultantplus://offline/ref=DCE05DCC469070EE53AD6FDBE1F659882439CEBB2B8C07A11C868D62E3A0779108C37C5C26E32C9A972343B1B3E3F3E05AF841ABBA7597CAkFV9N" TargetMode="External"/><Relationship Id="rId30" Type="http://schemas.openxmlformats.org/officeDocument/2006/relationships/hyperlink" Target="http://www.torgi.gov.ru/" TargetMode="External"/><Relationship Id="rId35" Type="http://schemas.openxmlformats.org/officeDocument/2006/relationships/hyperlink" Target="consultantplus://offline/ref=DCE05DCC469070EE53AD6FDBE1F659882438C4B82E8D07A11C868D62E3A0779108C37C582DB77DDDC12517E3E9B6F9FE5BE640kAV5N"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68665-6825-4B94-AEF2-83BB1D89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37</Pages>
  <Words>29053</Words>
  <Characters>165605</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8</cp:revision>
  <cp:lastPrinted>2021-01-18T10:05:00Z</cp:lastPrinted>
  <dcterms:created xsi:type="dcterms:W3CDTF">2023-02-10T13:25:00Z</dcterms:created>
  <dcterms:modified xsi:type="dcterms:W3CDTF">2024-06-14T11:30:00Z</dcterms:modified>
</cp:coreProperties>
</file>